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42" w:rsidRPr="003A7C42" w:rsidRDefault="003A7C42" w:rsidP="003A7C42">
      <w:pPr>
        <w:spacing w:after="0" w:line="240" w:lineRule="auto"/>
        <w:rPr>
          <w:rFonts w:ascii="Book Antiqua" w:hAnsi="Book Antiqua" w:cs="Times New Roman"/>
          <w:b/>
          <w:i/>
          <w:sz w:val="28"/>
          <w:szCs w:val="28"/>
        </w:rPr>
      </w:pPr>
      <w:r w:rsidRPr="003A7C42">
        <w:rPr>
          <w:rFonts w:ascii="Book Antiqua" w:hAnsi="Book Antiqua" w:cs="Times New Roman"/>
          <w:b/>
          <w:sz w:val="36"/>
          <w:szCs w:val="36"/>
        </w:rPr>
        <w:t xml:space="preserve">Pengembangan Bahan </w:t>
      </w:r>
      <w:proofErr w:type="gramStart"/>
      <w:r w:rsidRPr="003A7C42">
        <w:rPr>
          <w:rFonts w:ascii="Book Antiqua" w:hAnsi="Book Antiqua" w:cs="Times New Roman"/>
          <w:b/>
          <w:sz w:val="36"/>
          <w:szCs w:val="36"/>
        </w:rPr>
        <w:t>ajar</w:t>
      </w:r>
      <w:proofErr w:type="gramEnd"/>
      <w:r w:rsidRPr="003A7C42">
        <w:rPr>
          <w:rFonts w:ascii="Book Antiqua" w:hAnsi="Book Antiqua" w:cs="Times New Roman"/>
          <w:b/>
          <w:sz w:val="36"/>
          <w:szCs w:val="36"/>
        </w:rPr>
        <w:t xml:space="preserve"> untuk meningkatkan kemampuan Motorik Halus Anak Berbasis Pendekatan Tematik di PAUD </w:t>
      </w:r>
    </w:p>
    <w:p w:rsidR="003A7C42" w:rsidRPr="00326EBE" w:rsidRDefault="003A7C42" w:rsidP="003A7C42">
      <w:pPr>
        <w:spacing w:after="0" w:line="240" w:lineRule="auto"/>
        <w:rPr>
          <w:rFonts w:ascii="Book Antiqua" w:hAnsi="Book Antiqua" w:cs="Times New Roman"/>
          <w:b/>
          <w:sz w:val="36"/>
          <w:szCs w:val="36"/>
        </w:rPr>
      </w:pPr>
    </w:p>
    <w:p w:rsidR="003A7C42" w:rsidRPr="00CE0CE3" w:rsidRDefault="003A7C42" w:rsidP="003A7C42">
      <w:pPr>
        <w:spacing w:after="0" w:line="240" w:lineRule="auto"/>
        <w:rPr>
          <w:rFonts w:ascii="Book Antiqua" w:hAnsi="Book Antiqua"/>
          <w:b/>
          <w:bCs/>
          <w:sz w:val="24"/>
          <w:szCs w:val="24"/>
          <w:vertAlign w:val="superscript"/>
        </w:rPr>
      </w:pPr>
      <w:proofErr w:type="gramStart"/>
      <w:r w:rsidRPr="00326EBE">
        <w:rPr>
          <w:rFonts w:ascii="Book Antiqua" w:hAnsi="Book Antiqua"/>
          <w:b/>
          <w:bCs/>
          <w:sz w:val="24"/>
          <w:szCs w:val="24"/>
        </w:rPr>
        <w:t>Sri Yekti Wirdalena</w:t>
      </w:r>
      <w:r w:rsidRPr="00326EBE">
        <w:rPr>
          <w:rFonts w:ascii="Book Antiqua" w:hAnsi="Book Antiqua"/>
          <w:b/>
          <w:bCs/>
          <w:sz w:val="24"/>
          <w:szCs w:val="24"/>
          <w:vertAlign w:val="superscript"/>
        </w:rPr>
        <w:t>1</w:t>
      </w:r>
      <w:r w:rsidRPr="00326EBE">
        <w:rPr>
          <w:rFonts w:ascii="Book Antiqua" w:hAnsi="Book Antiqua"/>
          <w:b/>
          <w:bCs/>
          <w:sz w:val="24"/>
          <w:szCs w:val="24"/>
        </w:rPr>
        <w:t>.</w:t>
      </w:r>
      <w:proofErr w:type="gramEnd"/>
      <w:r w:rsidRPr="00326EBE">
        <w:rPr>
          <w:rFonts w:ascii="Book Antiqua" w:hAnsi="Book Antiqua"/>
          <w:b/>
          <w:bCs/>
          <w:sz w:val="24"/>
          <w:szCs w:val="24"/>
        </w:rPr>
        <w:t xml:space="preserve"> Farida Mayar</w:t>
      </w:r>
      <w:r w:rsidRPr="00326EBE">
        <w:rPr>
          <w:rFonts w:ascii="Book Antiqua" w:hAnsi="Book Antiqua"/>
          <w:b/>
          <w:bCs/>
          <w:sz w:val="24"/>
          <w:szCs w:val="24"/>
          <w:vertAlign w:val="superscript"/>
        </w:rPr>
        <w:t>2</w:t>
      </w:r>
    </w:p>
    <w:p w:rsidR="003A7C42" w:rsidRDefault="003A7C42" w:rsidP="003A7C42">
      <w:pPr>
        <w:pStyle w:val="ListParagraph"/>
        <w:spacing w:after="0" w:line="240" w:lineRule="auto"/>
        <w:ind w:left="0"/>
        <w:rPr>
          <w:rFonts w:ascii="Book Antiqua" w:hAnsi="Book Antiqua"/>
          <w:bCs/>
        </w:rPr>
      </w:pPr>
      <w:r>
        <w:rPr>
          <w:rFonts w:ascii="Book Antiqua" w:hAnsi="Book Antiqua"/>
          <w:bCs/>
          <w:lang w:val="en-US"/>
        </w:rPr>
        <w:t xml:space="preserve">S2 </w:t>
      </w:r>
      <w:r w:rsidRPr="003F05A0">
        <w:rPr>
          <w:rFonts w:ascii="Book Antiqua" w:hAnsi="Book Antiqua"/>
          <w:bCs/>
        </w:rPr>
        <w:t xml:space="preserve">Pendidikan Anak </w:t>
      </w:r>
      <w:proofErr w:type="gramStart"/>
      <w:r w:rsidRPr="003F05A0">
        <w:rPr>
          <w:rFonts w:ascii="Book Antiqua" w:hAnsi="Book Antiqua"/>
          <w:bCs/>
        </w:rPr>
        <w:t>Usia</w:t>
      </w:r>
      <w:proofErr w:type="gramEnd"/>
      <w:r w:rsidRPr="003F05A0">
        <w:rPr>
          <w:rFonts w:ascii="Book Antiqua" w:hAnsi="Book Antiqua"/>
          <w:bCs/>
        </w:rPr>
        <w:t xml:space="preserve"> Dini, Universitas Negeri Padang, Indonesia</w:t>
      </w:r>
    </w:p>
    <w:p w:rsidR="003A7C42" w:rsidRPr="003F05A0" w:rsidRDefault="003A7C42" w:rsidP="003A7C42">
      <w:pPr>
        <w:pStyle w:val="ListParagraph"/>
        <w:spacing w:after="0" w:line="240" w:lineRule="auto"/>
        <w:ind w:left="0"/>
        <w:rPr>
          <w:rFonts w:ascii="Book Antiqua" w:hAnsi="Book Antiqua"/>
          <w:bCs/>
          <w:lang w:val="en-US"/>
        </w:rPr>
      </w:pPr>
    </w:p>
    <w:p w:rsidR="003A7C42" w:rsidRPr="007C5D2C" w:rsidRDefault="003A7C42" w:rsidP="003A7C42">
      <w:pPr>
        <w:spacing w:after="0" w:line="240" w:lineRule="auto"/>
        <w:jc w:val="both"/>
        <w:rPr>
          <w:rFonts w:ascii="Book Antiqua" w:hAnsi="Book Antiqua" w:cs="Times New Roman"/>
          <w:b/>
          <w:i/>
          <w:sz w:val="24"/>
          <w:szCs w:val="24"/>
        </w:rPr>
      </w:pPr>
      <w:r w:rsidRPr="00326EBE">
        <w:rPr>
          <w:rFonts w:ascii="Book Antiqua" w:hAnsi="Book Antiqua" w:cs="Times New Roman"/>
          <w:b/>
          <w:sz w:val="28"/>
          <w:szCs w:val="28"/>
        </w:rPr>
        <w:t>Abstrak</w:t>
      </w:r>
      <w:r w:rsidR="007C5D2C">
        <w:rPr>
          <w:rFonts w:ascii="Book Antiqua" w:hAnsi="Book Antiqua" w:cs="Times New Roman"/>
          <w:b/>
          <w:i/>
          <w:sz w:val="24"/>
          <w:szCs w:val="24"/>
        </w:rPr>
        <w:t>:</w:t>
      </w:r>
    </w:p>
    <w:p w:rsidR="003A7C42" w:rsidRPr="00326EBE" w:rsidRDefault="003A7C42" w:rsidP="003A7C42">
      <w:pPr>
        <w:tabs>
          <w:tab w:val="left" w:pos="567"/>
        </w:tabs>
        <w:spacing w:after="0" w:line="240" w:lineRule="auto"/>
        <w:jc w:val="both"/>
        <w:rPr>
          <w:rFonts w:ascii="Book Antiqua" w:eastAsia="Calibri" w:hAnsi="Book Antiqua" w:cs="Times New Roman"/>
        </w:rPr>
      </w:pPr>
      <w:proofErr w:type="gramStart"/>
      <w:r w:rsidRPr="003F05A0">
        <w:rPr>
          <w:rFonts w:ascii="Book Antiqua" w:eastAsia="Calibri" w:hAnsi="Book Antiqua" w:cs="Times New Roman"/>
          <w:bCs/>
        </w:rPr>
        <w:t>Penelitian ini dilatarbelakangi oleh beberapa hal yang ditemukan peneliti pada riset awal.</w:t>
      </w:r>
      <w:proofErr w:type="gramEnd"/>
      <w:r w:rsidRPr="003F05A0">
        <w:rPr>
          <w:rFonts w:ascii="Book Antiqua" w:eastAsia="Calibri" w:hAnsi="Book Antiqua" w:cs="Times New Roman"/>
          <w:bCs/>
        </w:rPr>
        <w:t xml:space="preserve"> </w:t>
      </w:r>
      <w:proofErr w:type="gramStart"/>
      <w:r w:rsidRPr="003F05A0">
        <w:rPr>
          <w:rFonts w:ascii="Book Antiqua" w:eastAsia="Calibri" w:hAnsi="Book Antiqua" w:cs="Times New Roman"/>
        </w:rPr>
        <w:t>Berdasarkan studi pendahuluan yang peneliti lakukan, Peneliti melihat penggunaan Bahan Ajar Motorik Halus Berbasis Pendekatan Tematik masih rendah dikalangan PAUD.</w:t>
      </w:r>
      <w:proofErr w:type="gramEnd"/>
      <w:r w:rsidRPr="003F05A0">
        <w:rPr>
          <w:rFonts w:ascii="Book Antiqua" w:eastAsia="Calibri" w:hAnsi="Book Antiqua" w:cs="Times New Roman"/>
        </w:rPr>
        <w:t xml:space="preserve"> </w:t>
      </w:r>
      <w:proofErr w:type="gramStart"/>
      <w:r w:rsidRPr="003F05A0">
        <w:rPr>
          <w:rFonts w:ascii="Book Antiqua" w:eastAsia="Calibri" w:hAnsi="Book Antiqua" w:cs="Times New Roman"/>
          <w:bCs/>
        </w:rPr>
        <w:t xml:space="preserve">Penelitian ini bertujuan untuk menghasilkan </w:t>
      </w:r>
      <w:r w:rsidRPr="003F05A0">
        <w:rPr>
          <w:rFonts w:ascii="Book Antiqua" w:eastAsia="Calibri" w:hAnsi="Book Antiqua" w:cs="Times New Roman"/>
        </w:rPr>
        <w:t>bahan ajar motorik halus berbasis pendekatan tematik.</w:t>
      </w:r>
      <w:proofErr w:type="gramEnd"/>
      <w:r w:rsidRPr="003F05A0">
        <w:rPr>
          <w:rFonts w:ascii="Book Antiqua" w:eastAsia="Calibri" w:hAnsi="Book Antiqua" w:cs="Times New Roman"/>
        </w:rPr>
        <w:t xml:space="preserve"> </w:t>
      </w:r>
      <w:r w:rsidRPr="003F05A0">
        <w:rPr>
          <w:rFonts w:ascii="Book Antiqua" w:eastAsia="Calibri" w:hAnsi="Book Antiqua" w:cs="Times New Roman"/>
          <w:bCs/>
        </w:rPr>
        <w:t xml:space="preserve">Peneliti perlu memecahkan masalah ini melalui penelitian R &amp; D </w:t>
      </w:r>
      <w:r w:rsidRPr="003F05A0">
        <w:rPr>
          <w:rFonts w:ascii="Book Antiqua" w:eastAsia="Calibri" w:hAnsi="Book Antiqua" w:cs="Times New Roman"/>
          <w:bCs/>
          <w:i/>
          <w:iCs/>
        </w:rPr>
        <w:t>(Research and Development)</w:t>
      </w:r>
      <w:r w:rsidRPr="003F05A0">
        <w:rPr>
          <w:rFonts w:ascii="Book Antiqua" w:eastAsia="Calibri" w:hAnsi="Book Antiqua" w:cs="Times New Roman"/>
          <w:bCs/>
        </w:rPr>
        <w:t xml:space="preserve"> dengan model ADDIE, yakni </w:t>
      </w:r>
      <w:r w:rsidRPr="003F05A0">
        <w:rPr>
          <w:rFonts w:ascii="Book Antiqua" w:eastAsia="Calibri" w:hAnsi="Book Antiqua" w:cs="Times New Roman"/>
          <w:bCs/>
          <w:i/>
          <w:iCs/>
        </w:rPr>
        <w:t>dengan analysis, design, development, implementation dan evaluation.</w:t>
      </w:r>
      <w:r w:rsidRPr="003F05A0">
        <w:rPr>
          <w:rFonts w:ascii="Book Antiqua" w:eastAsia="Calibri" w:hAnsi="Book Antiqua" w:cs="Times New Roman"/>
          <w:bCs/>
        </w:rPr>
        <w:t xml:space="preserve"> </w:t>
      </w:r>
      <w:proofErr w:type="gramStart"/>
      <w:r w:rsidR="003C4C0C">
        <w:rPr>
          <w:rFonts w:ascii="Book Antiqua" w:eastAsia="Calibri" w:hAnsi="Book Antiqua" w:cs="Times New Roman"/>
          <w:bCs/>
        </w:rPr>
        <w:t>Subjek penelitian ini yaitu anak di Taman Kanak-kanak Negeri Pembina Tanjng Baru.</w:t>
      </w:r>
      <w:proofErr w:type="gramEnd"/>
      <w:r w:rsidR="003C4C0C">
        <w:rPr>
          <w:rFonts w:ascii="Book Antiqua" w:eastAsia="Calibri" w:hAnsi="Book Antiqua" w:cs="Times New Roman"/>
          <w:bCs/>
        </w:rPr>
        <w:t xml:space="preserve"> </w:t>
      </w:r>
      <w:proofErr w:type="gramStart"/>
      <w:r w:rsidRPr="003F05A0">
        <w:rPr>
          <w:rFonts w:ascii="Book Antiqua" w:eastAsia="Calibri" w:hAnsi="Book Antiqua" w:cs="Times New Roman"/>
          <w:bCs/>
        </w:rPr>
        <w:t>Teknik pengumpulan data menggunakan angket.</w:t>
      </w:r>
      <w:proofErr w:type="gramEnd"/>
      <w:r w:rsidRPr="003F05A0">
        <w:rPr>
          <w:rFonts w:ascii="Book Antiqua" w:eastAsia="Calibri" w:hAnsi="Book Antiqua" w:cs="Times New Roman"/>
          <w:bCs/>
        </w:rPr>
        <w:t xml:space="preserve"> Hasil Validasi pengembangan </w:t>
      </w:r>
      <w:r w:rsidRPr="003F05A0">
        <w:rPr>
          <w:rFonts w:ascii="Book Antiqua" w:eastAsia="Calibri" w:hAnsi="Book Antiqua" w:cs="Times New Roman"/>
        </w:rPr>
        <w:t>Dengan hasil rata-rata persentase validitas media sebesar 94</w:t>
      </w:r>
      <w:proofErr w:type="gramStart"/>
      <w:r w:rsidRPr="003F05A0">
        <w:rPr>
          <w:rFonts w:ascii="Book Antiqua" w:eastAsia="Calibri" w:hAnsi="Book Antiqua" w:cs="Times New Roman"/>
        </w:rPr>
        <w:t>,54</w:t>
      </w:r>
      <w:proofErr w:type="gramEnd"/>
      <w:r w:rsidRPr="003F05A0">
        <w:rPr>
          <w:rFonts w:ascii="Book Antiqua" w:eastAsia="Calibri" w:hAnsi="Book Antiqua" w:cs="Times New Roman"/>
        </w:rPr>
        <w:t xml:space="preserve">%  serta validitas materi sebesar 94,28%. </w:t>
      </w:r>
      <w:proofErr w:type="gramStart"/>
      <w:r w:rsidRPr="003F05A0">
        <w:rPr>
          <w:rFonts w:ascii="Book Antiqua" w:eastAsia="Calibri" w:hAnsi="Book Antiqua" w:cs="Times New Roman"/>
        </w:rPr>
        <w:t>hasil</w:t>
      </w:r>
      <w:proofErr w:type="gramEnd"/>
      <w:r w:rsidRPr="003F05A0">
        <w:rPr>
          <w:rFonts w:ascii="Book Antiqua" w:eastAsia="Calibri" w:hAnsi="Book Antiqua" w:cs="Times New Roman"/>
        </w:rPr>
        <w:t xml:space="preserve"> rata-rata persentase praktikalitas yaitu</w:t>
      </w:r>
      <w:r w:rsidRPr="003F05A0">
        <w:rPr>
          <w:rFonts w:ascii="Book Antiqua" w:eastAsia="Calibri" w:hAnsi="Book Antiqua" w:cs="Times New Roman"/>
          <w:spacing w:val="-18"/>
        </w:rPr>
        <w:t xml:space="preserve"> </w:t>
      </w:r>
      <w:r w:rsidRPr="003F05A0">
        <w:rPr>
          <w:rFonts w:ascii="Book Antiqua" w:eastAsia="Calibri" w:hAnsi="Book Antiqua" w:cs="Times New Roman"/>
        </w:rPr>
        <w:t>95,26%. Pengembangan bahan ajar motorik halus berbasis pendekatan tematik dinyatakan efektif sebagai media pembelajaran, dengan nilai 85</w:t>
      </w:r>
      <w:proofErr w:type="gramStart"/>
      <w:r w:rsidRPr="003F05A0">
        <w:rPr>
          <w:rFonts w:ascii="Book Antiqua" w:eastAsia="Calibri" w:hAnsi="Book Antiqua" w:cs="Times New Roman"/>
        </w:rPr>
        <w:t>,7</w:t>
      </w:r>
      <w:proofErr w:type="gramEnd"/>
      <w:r w:rsidRPr="003F05A0">
        <w:rPr>
          <w:rFonts w:ascii="Book Antiqua" w:eastAsia="Calibri" w:hAnsi="Book Antiqua" w:cs="Times New Roman"/>
        </w:rPr>
        <w:t>%</w:t>
      </w:r>
      <w:r w:rsidRPr="003F05A0">
        <w:rPr>
          <w:rFonts w:ascii="Book Antiqua" w:eastAsia="Calibri" w:hAnsi="Book Antiqua" w:cs="Times New Roman"/>
          <w:spacing w:val="-2"/>
        </w:rPr>
        <w:t xml:space="preserve"> </w:t>
      </w:r>
      <w:r w:rsidRPr="003F05A0">
        <w:rPr>
          <w:rFonts w:ascii="Book Antiqua" w:eastAsia="Calibri" w:hAnsi="Book Antiqua" w:cs="Times New Roman"/>
        </w:rPr>
        <w:t xml:space="preserve">(efektif). </w:t>
      </w:r>
      <w:proofErr w:type="gramStart"/>
      <w:r w:rsidRPr="003F05A0">
        <w:rPr>
          <w:rFonts w:ascii="Book Antiqua" w:eastAsia="Calibri" w:hAnsi="Book Antiqua" w:cs="Times New Roman"/>
        </w:rPr>
        <w:t>Dengan demikian pengembangan bahan ajar motorik halus berbasis pendekatan tematik yang dilaksanakan di TK Negeri Pembina Kecamatan Tanjung Baru dinyatakan valid, praktis, dan</w:t>
      </w:r>
      <w:r w:rsidRPr="003F05A0">
        <w:rPr>
          <w:rFonts w:ascii="Book Antiqua" w:eastAsia="Calibri" w:hAnsi="Book Antiqua" w:cs="Times New Roman"/>
          <w:spacing w:val="2"/>
        </w:rPr>
        <w:t xml:space="preserve"> </w:t>
      </w:r>
      <w:r w:rsidRPr="003F05A0">
        <w:rPr>
          <w:rFonts w:ascii="Book Antiqua" w:eastAsia="Calibri" w:hAnsi="Book Antiqua" w:cs="Times New Roman"/>
        </w:rPr>
        <w:t>efektif.</w:t>
      </w:r>
      <w:proofErr w:type="gramEnd"/>
    </w:p>
    <w:p w:rsidR="003A7C42" w:rsidRPr="00425161" w:rsidRDefault="003A7C42" w:rsidP="003A7C42">
      <w:pPr>
        <w:spacing w:after="0" w:line="240" w:lineRule="auto"/>
        <w:rPr>
          <w:rFonts w:ascii="Book Antiqua" w:hAnsi="Book Antiqua" w:cs="Times New Roman"/>
          <w:bCs/>
          <w:i/>
          <w:iCs/>
          <w:color w:val="FF0000"/>
        </w:rPr>
      </w:pPr>
      <w:r w:rsidRPr="003F05A0">
        <w:rPr>
          <w:rFonts w:ascii="Book Antiqua" w:hAnsi="Book Antiqua" w:cs="Times New Roman"/>
          <w:b/>
        </w:rPr>
        <w:t>Kata kunci:</w:t>
      </w:r>
      <w:r>
        <w:rPr>
          <w:rFonts w:ascii="Book Antiqua" w:hAnsi="Book Antiqua" w:cs="Times New Roman"/>
          <w:b/>
        </w:rPr>
        <w:t xml:space="preserve"> </w:t>
      </w:r>
      <w:r w:rsidRPr="00326EBE">
        <w:rPr>
          <w:rFonts w:ascii="Book Antiqua" w:hAnsi="Book Antiqua" w:cs="Times New Roman"/>
          <w:bCs/>
          <w:i/>
          <w:iCs/>
        </w:rPr>
        <w:t>Bahan ajar, motorik halus, pendekatan tematik</w:t>
      </w:r>
      <w:r>
        <w:rPr>
          <w:rFonts w:ascii="Book Antiqua" w:hAnsi="Book Antiqua" w:cs="Times New Roman"/>
          <w:bCs/>
          <w:i/>
          <w:iCs/>
        </w:rPr>
        <w:t>, PAUD, AUD</w:t>
      </w:r>
    </w:p>
    <w:p w:rsidR="003A7C42" w:rsidRPr="00425161" w:rsidRDefault="003A7C42" w:rsidP="003A7C42">
      <w:pPr>
        <w:spacing w:after="0" w:line="240" w:lineRule="auto"/>
        <w:rPr>
          <w:rFonts w:ascii="Book Antiqua" w:hAnsi="Book Antiqua" w:cs="Times New Roman"/>
          <w:b/>
          <w:color w:val="FF0000"/>
        </w:rPr>
      </w:pPr>
    </w:p>
    <w:p w:rsidR="003A7C42" w:rsidRPr="00326EBE" w:rsidRDefault="003A7C42" w:rsidP="003A7C42">
      <w:pPr>
        <w:spacing w:after="0" w:line="240" w:lineRule="auto"/>
        <w:rPr>
          <w:rFonts w:ascii="Book Antiqua" w:hAnsi="Book Antiqua" w:cs="Times New Roman"/>
          <w:b/>
          <w:i/>
        </w:rPr>
      </w:pPr>
      <w:r w:rsidRPr="00326EBE">
        <w:rPr>
          <w:rFonts w:ascii="Book Antiqua" w:hAnsi="Book Antiqua" w:cs="Times New Roman"/>
          <w:b/>
          <w:i/>
        </w:rPr>
        <w:t>ABSTRACT</w:t>
      </w:r>
      <w:r>
        <w:rPr>
          <w:rFonts w:ascii="Book Antiqua" w:hAnsi="Book Antiqua" w:cs="Times New Roman"/>
          <w:b/>
          <w:i/>
        </w:rPr>
        <w:t>:</w:t>
      </w:r>
    </w:p>
    <w:p w:rsidR="00866064" w:rsidRPr="00866064" w:rsidRDefault="00866064" w:rsidP="00866064">
      <w:pPr>
        <w:spacing w:after="0" w:line="240" w:lineRule="auto"/>
        <w:jc w:val="both"/>
        <w:rPr>
          <w:rFonts w:ascii="Book Antiqua" w:eastAsia="Calibri" w:hAnsi="Book Antiqua" w:cs="Times New Roman"/>
        </w:rPr>
      </w:pPr>
      <w:r w:rsidRPr="00866064">
        <w:rPr>
          <w:rFonts w:ascii="Book Antiqua" w:eastAsia="Calibri" w:hAnsi="Book Antiqua" w:cs="Times New Roman"/>
        </w:rPr>
        <w:t xml:space="preserve">This research is motivated by several things that the researchers found in the initial research. Based on the preliminary study that the researcher did, the researcher saw that the use of Fine Motor Teaching Materials Based on the Thematic Approach was still low among PAUD. This study aims to produce fine motor teaching materials based on a thematic approach. Researchers need to solve this problem through R &amp; D (Research and Development) research with the ADDIE model, namely by analysis, design, development, implementation and evaluation. The subjects of this study were children in the State Kindergarten of Pembina Tanjng Baru. </w:t>
      </w:r>
      <w:proofErr w:type="gramStart"/>
      <w:r w:rsidRPr="00866064">
        <w:rPr>
          <w:rFonts w:ascii="Book Antiqua" w:eastAsia="Calibri" w:hAnsi="Book Antiqua" w:cs="Times New Roman"/>
        </w:rPr>
        <w:t>Data collection techniques using a questionnaire.</w:t>
      </w:r>
      <w:proofErr w:type="gramEnd"/>
      <w:r w:rsidRPr="00866064">
        <w:rPr>
          <w:rFonts w:ascii="Book Antiqua" w:eastAsia="Calibri" w:hAnsi="Book Antiqua" w:cs="Times New Roman"/>
        </w:rPr>
        <w:t xml:space="preserve"> Development Validation Results With the average percentage of media validity of 94.54% and material validity of 94.28%. </w:t>
      </w:r>
      <w:proofErr w:type="gramStart"/>
      <w:r w:rsidRPr="00866064">
        <w:rPr>
          <w:rFonts w:ascii="Book Antiqua" w:eastAsia="Calibri" w:hAnsi="Book Antiqua" w:cs="Times New Roman"/>
        </w:rPr>
        <w:t>the</w:t>
      </w:r>
      <w:proofErr w:type="gramEnd"/>
      <w:r w:rsidRPr="00866064">
        <w:rPr>
          <w:rFonts w:ascii="Book Antiqua" w:eastAsia="Calibri" w:hAnsi="Book Antiqua" w:cs="Times New Roman"/>
        </w:rPr>
        <w:t xml:space="preserve"> average percentage of practicality is 95.26%. The development of fine motor teaching materials based on thematic approach was declared effective as a learning medium, with a score of 85.7% (effective). Thus, the development of fine motor teaching materials based on the thematic approach carried out at the Pembina State Kindergarten, Tanjung Baru District, was declared valid, practical, and effective.</w:t>
      </w:r>
    </w:p>
    <w:p w:rsidR="003A7C42" w:rsidRPr="003F05A0" w:rsidRDefault="00866064" w:rsidP="00866064">
      <w:pPr>
        <w:spacing w:after="0" w:line="240" w:lineRule="auto"/>
        <w:jc w:val="both"/>
        <w:rPr>
          <w:rFonts w:ascii="Book Antiqua" w:hAnsi="Book Antiqua" w:cs="Times New Roman"/>
          <w:b/>
          <w:i/>
        </w:rPr>
      </w:pPr>
      <w:r w:rsidRPr="00866064">
        <w:rPr>
          <w:rFonts w:ascii="Book Antiqua" w:eastAsia="Calibri" w:hAnsi="Book Antiqua" w:cs="Times New Roman"/>
        </w:rPr>
        <w:t>Keywords: Teaching materials, fine motor skills, thematic approach, PAUD, AUD</w:t>
      </w:r>
    </w:p>
    <w:p w:rsidR="003A7C42" w:rsidRPr="00850BAF" w:rsidRDefault="003A7C42" w:rsidP="003A7C42">
      <w:pPr>
        <w:spacing w:after="0" w:line="240" w:lineRule="auto"/>
        <w:rPr>
          <w:rFonts w:ascii="Book Antiqua" w:hAnsi="Book Antiqua"/>
          <w:b/>
          <w:i/>
          <w:color w:val="000000" w:themeColor="text1"/>
          <w:sz w:val="24"/>
          <w:szCs w:val="24"/>
        </w:rPr>
      </w:pPr>
      <w:r w:rsidRPr="00326EBE">
        <w:rPr>
          <w:rFonts w:ascii="Book Antiqua" w:hAnsi="Book Antiqua"/>
          <w:b/>
          <w:sz w:val="28"/>
          <w:szCs w:val="28"/>
        </w:rPr>
        <w:t>PENDAHULUAN</w:t>
      </w:r>
      <w:r>
        <w:rPr>
          <w:rFonts w:ascii="Book Antiqua" w:hAnsi="Book Antiqua"/>
          <w:b/>
          <w:sz w:val="28"/>
          <w:szCs w:val="28"/>
        </w:rPr>
        <w:t xml:space="preserve"> </w:t>
      </w:r>
    </w:p>
    <w:p w:rsidR="003C4C0C" w:rsidRDefault="003C4C0C" w:rsidP="003C4C0C">
      <w:pPr>
        <w:spacing w:line="240" w:lineRule="auto"/>
        <w:ind w:right="-1" w:firstLine="709"/>
        <w:contextualSpacing/>
        <w:jc w:val="both"/>
        <w:rPr>
          <w:rFonts w:ascii="Book Antiqua" w:hAnsi="Book Antiqua" w:cs="Times New Roman"/>
        </w:rPr>
      </w:pPr>
      <w:r>
        <w:rPr>
          <w:rFonts w:ascii="Book Antiqua" w:hAnsi="Book Antiqua" w:cs="Times New Roman"/>
        </w:rPr>
        <w:t>P</w:t>
      </w:r>
      <w:r w:rsidRPr="003F05A0">
        <w:rPr>
          <w:rFonts w:ascii="Book Antiqua" w:hAnsi="Book Antiqua" w:cs="Times New Roman"/>
        </w:rPr>
        <w:t xml:space="preserve">engembangan potensi pada anak hendaknya dimulai sejak dini, hal tersebut dapat ditempuh melalui pendidikan prasekolah yaitu Taman Kanak-kanak (TK), yang merupakan salah satu bentuk pendidikan prasekolah yang dapat mempersiapkan proses pembelajaran </w:t>
      </w:r>
      <w:r w:rsidRPr="003F05A0">
        <w:rPr>
          <w:rFonts w:ascii="Book Antiqua" w:hAnsi="Book Antiqua" w:cs="Times New Roman"/>
        </w:rPr>
        <w:lastRenderedPageBreak/>
        <w:t>lebih lanjut atau pendidikan yang lebih tinggi. Permendikbud pasal 1 nomor 146 tahun 2014 menyatakan bahwa PAUD adalah suatu upaya pembinaan yang ditujukan kepada anak sejak lahir sampai dengan usia 6 tahun yang dilakukan melalui pemberian rangsangan pendidikan untuk membantu pertumbuhan dan perkembangan jasmani dan rohani agar anak memiliki kesiapan dalam memasuki pendidikan lebih lanjut</w:t>
      </w:r>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 xml:space="preserve">Peraturan Menteri Pendidikan &amp; Kebudayaan Nomor 137 Tahun 2014 tentang Standar PAUD, aspek perkembangan anak terdiri dari aspek agama-moral, sosial-emosi, kognitif, bahasa, fisik-motorik, &amp; seni. Salah satu aspek perkembangan anak yang penting dan berpengaruh besar terhadap capaian akademik (academic achievement) atau kesiapan sekolah (school readinees) anak pada pendidikan dasar adalah aspek fisik-motorik (Carlson, Rowe, &amp; Curby, 2013; Grissmer </w:t>
      </w:r>
      <w:proofErr w:type="gramStart"/>
      <w:r w:rsidRPr="003F05A0">
        <w:rPr>
          <w:rFonts w:ascii="Book Antiqua" w:hAnsi="Book Antiqua" w:cs="Times New Roman"/>
        </w:rPr>
        <w:t>dkk.,</w:t>
      </w:r>
      <w:proofErr w:type="gramEnd"/>
      <w:r w:rsidRPr="003F05A0">
        <w:rPr>
          <w:rFonts w:ascii="Book Antiqua" w:hAnsi="Book Antiqua" w:cs="Times New Roman"/>
        </w:rPr>
        <w:t xml:space="preserve"> 2010). </w:t>
      </w:r>
      <w:proofErr w:type="gramStart"/>
      <w:r w:rsidRPr="003F05A0">
        <w:rPr>
          <w:rFonts w:ascii="Book Antiqua" w:hAnsi="Book Antiqua" w:cs="Times New Roman"/>
        </w:rPr>
        <w:t>Aspek tersebut merupakan kebutuhan dari diri anak yang perlu dikembangkan.</w:t>
      </w:r>
      <w:proofErr w:type="gramEnd"/>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Aspek perkembangan fisik-motorik terdiri dari pertumbuhan fisik, keterampilan motorik kasar, dan keterampilan motorik halus.</w:t>
      </w:r>
      <w:proofErr w:type="gramEnd"/>
      <w:r w:rsidRPr="003F05A0">
        <w:rPr>
          <w:rFonts w:ascii="Book Antiqua" w:hAnsi="Book Antiqua" w:cs="Times New Roman"/>
        </w:rPr>
        <w:t xml:space="preserve"> </w:t>
      </w:r>
      <w:proofErr w:type="gramStart"/>
      <w:r w:rsidRPr="003F05A0">
        <w:rPr>
          <w:rFonts w:ascii="Book Antiqua" w:hAnsi="Book Antiqua" w:cs="Times New Roman"/>
        </w:rPr>
        <w:t>Motorik halus merupakan salah satu aspek perkembangan yang berpengaruh besar terhadap kemampuan anak secara akademik pada pendidikan dasar.</w:t>
      </w:r>
      <w:proofErr w:type="gramEnd"/>
      <w:r w:rsidRPr="003F05A0">
        <w:rPr>
          <w:rFonts w:ascii="Book Antiqua" w:hAnsi="Book Antiqua" w:cs="Times New Roman"/>
        </w:rPr>
        <w:t xml:space="preserve"> </w:t>
      </w:r>
      <w:proofErr w:type="gramStart"/>
      <w:r w:rsidRPr="003F05A0">
        <w:rPr>
          <w:rFonts w:ascii="Book Antiqua" w:hAnsi="Book Antiqua" w:cs="Times New Roman"/>
        </w:rPr>
        <w:t>Motorik halus juga memiliki hubungan yang siginifikan terhadap kinerja fungsional dalam perawatan diri, mobilitas, dan fungsi sosial (Cameron dkk, 2012).</w:t>
      </w:r>
      <w:proofErr w:type="gramEnd"/>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eastAsia="Times New Roman" w:hAnsi="Book Antiqua" w:cs="Times New Roman"/>
        </w:rPr>
        <w:t xml:space="preserve">Salah satu aspek kemampuan dasar anak  yang  perlu  dikembangkan  yang  akan sangat  berpengaruh  terhadap  pertumbuhan dan  perkembangan  pada aspek lain adalah perkembangan motorik halus. </w:t>
      </w:r>
      <w:proofErr w:type="gramStart"/>
      <w:r w:rsidRPr="003F05A0">
        <w:rPr>
          <w:rFonts w:ascii="Book Antiqua" w:hAnsi="Book Antiqua" w:cs="Times New Roman"/>
        </w:rPr>
        <w:t>Keterampilan motorik halus (Susanto, 2015) merupakan kegiatan yang menggunakan otot halus pada tangan.</w:t>
      </w:r>
      <w:proofErr w:type="gramEnd"/>
      <w:r w:rsidRPr="003F05A0">
        <w:rPr>
          <w:rFonts w:ascii="Book Antiqua" w:hAnsi="Book Antiqua" w:cs="Times New Roman"/>
        </w:rPr>
        <w:t xml:space="preserve"> </w:t>
      </w:r>
      <w:proofErr w:type="gramStart"/>
      <w:r w:rsidRPr="003F05A0">
        <w:rPr>
          <w:rFonts w:ascii="Book Antiqua" w:hAnsi="Book Antiqua" w:cs="Times New Roman"/>
        </w:rPr>
        <w:t>Gerakan ini memerlukan kecepatan, ketepatan dan keterampilan menggerakan.</w:t>
      </w:r>
      <w:proofErr w:type="gramEnd"/>
      <w:r w:rsidRPr="003F05A0">
        <w:rPr>
          <w:rFonts w:ascii="Book Antiqua" w:hAnsi="Book Antiqua" w:cs="Times New Roman"/>
        </w:rPr>
        <w:t xml:space="preserve"> </w:t>
      </w:r>
      <w:proofErr w:type="gramStart"/>
      <w:r w:rsidRPr="003F05A0">
        <w:rPr>
          <w:rFonts w:ascii="Book Antiqua" w:hAnsi="Book Antiqua" w:cs="Times New Roman"/>
        </w:rPr>
        <w:t>Keterampilan motorik halus biasanya digunakan dalam kegiatan belajar di dalam ruangan.</w:t>
      </w:r>
      <w:proofErr w:type="gramEnd"/>
      <w:r w:rsidRPr="003F05A0">
        <w:rPr>
          <w:rFonts w:ascii="Book Antiqua" w:hAnsi="Book Antiqua" w:cs="Times New Roman"/>
        </w:rPr>
        <w:t xml:space="preserve"> </w:t>
      </w:r>
      <w:proofErr w:type="gramStart"/>
      <w:r w:rsidRPr="003F05A0">
        <w:rPr>
          <w:rFonts w:ascii="Book Antiqua" w:hAnsi="Book Antiqua" w:cs="Times New Roman"/>
        </w:rPr>
        <w:t>Keterampilan motorik halus (Danim, 2010) merupakan aktivitas yang melibatkan penggunaan gerakan otot halus seperti kegiatan menggambar, menulis, mengikat tali sepatu.</w:t>
      </w:r>
      <w:proofErr w:type="gramEnd"/>
      <w:r w:rsidRPr="003F05A0">
        <w:rPr>
          <w:rFonts w:ascii="Book Antiqua" w:hAnsi="Book Antiqua" w:cs="Times New Roman"/>
        </w:rPr>
        <w:t xml:space="preserve"> </w:t>
      </w:r>
      <w:proofErr w:type="gramStart"/>
      <w:r w:rsidRPr="003F05A0">
        <w:rPr>
          <w:rFonts w:ascii="Book Antiqua" w:hAnsi="Book Antiqua" w:cs="Times New Roman"/>
        </w:rPr>
        <w:t>Kemampuan motorik halus (Marfuah, 2018) merupakan kemampuan yang melibatkan otot-otot kecil pada bagian-bagian tubuh.</w:t>
      </w:r>
      <w:proofErr w:type="gramEnd"/>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Menurut (Muarifah &amp; Nurkhasanah, 2019) bahwa motorik halus merupakan salah satu aspek perkembangan yang berpengaruh besar terhadap kemampuan anak secara akademik pada pendidikan dasar.</w:t>
      </w:r>
      <w:proofErr w:type="gramEnd"/>
      <w:r w:rsidRPr="003F05A0">
        <w:rPr>
          <w:rFonts w:ascii="Book Antiqua" w:hAnsi="Book Antiqua" w:cs="Times New Roman"/>
        </w:rPr>
        <w:t xml:space="preserve"> Perkembangan motorik halus dipandang penting untuk dipelajari, karena baik secara langsung maupun tidak langsung </w:t>
      </w:r>
      <w:proofErr w:type="gramStart"/>
      <w:r w:rsidRPr="003F05A0">
        <w:rPr>
          <w:rFonts w:ascii="Book Antiqua" w:hAnsi="Book Antiqua" w:cs="Times New Roman"/>
        </w:rPr>
        <w:t>akan</w:t>
      </w:r>
      <w:proofErr w:type="gramEnd"/>
      <w:r w:rsidRPr="003F05A0">
        <w:rPr>
          <w:rFonts w:ascii="Book Antiqua" w:hAnsi="Book Antiqua" w:cs="Times New Roman"/>
        </w:rPr>
        <w:t xml:space="preserve"> dipengaruhi perilaku anak setiap hari.</w:t>
      </w:r>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Berdasarkan Peraturan Pemerintah Republik Indonesia Nomor 57 Tahun 2021 Tentang Standar Nasional Pendidikan menjelaskan bahwa 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w:t>
      </w:r>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 xml:space="preserve">Berdasarkan hasil penelitian (Nari, 2019) dalam jurnalnya menjelaskan bahwa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adalah sosok individu yang sedang berkembang menjalani suatu proses perkembangan dengan pesat dan fundamental bagi kehidupan selanjutnya.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berada pada rentang usia 0-6 tahun. Pada masa ini proses pertumbuhan dan perkembangan sedang mengalami masa yang cepat dalam perkembangan hidup manusia. Salah satu pendidikan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yang berada di jalur formal adalah Taman Kanak-kanak (TK).</w:t>
      </w:r>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 xml:space="preserve">Selain itu, berdasarkan hasil penelitian (Kartikasari, 2013) pada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ada beberapa aspek perkembangan yang harus di stimulasi, salah satunya perkembangan motorik halus. </w:t>
      </w:r>
      <w:proofErr w:type="gramStart"/>
      <w:r w:rsidRPr="003F05A0">
        <w:rPr>
          <w:rFonts w:ascii="Book Antiqua" w:hAnsi="Book Antiqua" w:cs="Times New Roman"/>
        </w:rPr>
        <w:t xml:space="preserve">Anak-anak yang belum berkembang kemampuan motorik halusnya dibutuhkan banyak </w:t>
      </w:r>
      <w:r w:rsidRPr="003F05A0">
        <w:rPr>
          <w:rFonts w:ascii="Book Antiqua" w:hAnsi="Book Antiqua" w:cs="Times New Roman"/>
        </w:rPr>
        <w:lastRenderedPageBreak/>
        <w:t>stimulasi agar tidak mengalami kesulitan dalam mengkoordinasikan gerakan tangan dan jari-jemarinya secara fleksibel.</w:t>
      </w:r>
      <w:proofErr w:type="gramEnd"/>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Sejalan dengan itu, kemampuan motorik halus berdasarkan hasil penelitian (Khasanah, dkk. 2011) adalah kemampuan yang berhubungan dengan keterampilan fisik yang melibatkan otot kecil dan koordinasi mata dan tangan.</w:t>
      </w:r>
      <w:proofErr w:type="gramEnd"/>
      <w:r w:rsidRPr="003F05A0">
        <w:rPr>
          <w:rFonts w:ascii="Book Antiqua" w:hAnsi="Book Antiqua" w:cs="Times New Roman"/>
        </w:rPr>
        <w:t xml:space="preserve"> </w:t>
      </w:r>
      <w:proofErr w:type="gramStart"/>
      <w:r w:rsidRPr="003F05A0">
        <w:rPr>
          <w:rFonts w:ascii="Book Antiqua" w:hAnsi="Book Antiqua" w:cs="Times New Roman"/>
        </w:rPr>
        <w:t>Saraf motorik halus ini dapat dilatih dan dikembangkan melalui kegiatan dan rangsangan yang kontinu secara rutin.</w:t>
      </w:r>
      <w:proofErr w:type="gramEnd"/>
      <w:r w:rsidRPr="003F05A0">
        <w:rPr>
          <w:rFonts w:ascii="Book Antiqua" w:hAnsi="Book Antiqua" w:cs="Times New Roman"/>
        </w:rPr>
        <w:t xml:space="preserve"> </w:t>
      </w:r>
      <w:proofErr w:type="gramStart"/>
      <w:r w:rsidRPr="003F05A0">
        <w:rPr>
          <w:rFonts w:ascii="Book Antiqua" w:hAnsi="Book Antiqua" w:cs="Times New Roman"/>
        </w:rPr>
        <w:t>Seperti, bermain puzzle, menyusun balok, memasukan benda ke dalam lubang sesuai bentuknya, membuat garis, melipat kertas dan sebagainya.</w:t>
      </w:r>
      <w:proofErr w:type="gramEnd"/>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Selanjutnya menurut hasil penelitian (Gaul, 2016) menyatakan kemampuan keterampilan motorik halus merupakan komponen penting dari berbagai kegiatan kehidupan sehari-hari seperti berpakaian, memberi makan atau bermain.</w:t>
      </w:r>
      <w:proofErr w:type="gramEnd"/>
      <w:r w:rsidRPr="003F05A0">
        <w:rPr>
          <w:rFonts w:ascii="Book Antiqua" w:hAnsi="Book Antiqua" w:cs="Times New Roman"/>
        </w:rPr>
        <w:t xml:space="preserve"> </w:t>
      </w:r>
      <w:proofErr w:type="gramStart"/>
      <w:r w:rsidRPr="003F05A0">
        <w:rPr>
          <w:rFonts w:ascii="Book Antiqua" w:hAnsi="Book Antiqua" w:cs="Times New Roman"/>
        </w:rPr>
        <w:t>Keterampilan motorik yang buruk dapat menyebabkan kesulitan dalam prestasi akademik, meningkatnya kecemasan dan harga diri yang buruk.</w:t>
      </w:r>
      <w:proofErr w:type="gramEnd"/>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Selain itu, menurut (Grissmer, 2010) menyatakan motorik halus merupakan kemampuan mengendalikan gerakan melalui kegiatan pusat syaraf, urat syraf, dan otot yang terkoordinasi seperti gerakan jari-jemari.</w:t>
      </w:r>
      <w:proofErr w:type="gramEnd"/>
      <w:r w:rsidRPr="003F05A0">
        <w:rPr>
          <w:rFonts w:ascii="Book Antiqua" w:hAnsi="Book Antiqua" w:cs="Times New Roman"/>
        </w:rPr>
        <w:t xml:space="preserve"> </w:t>
      </w:r>
      <w:proofErr w:type="gramStart"/>
      <w:r w:rsidRPr="003F05A0">
        <w:rPr>
          <w:rFonts w:ascii="Book Antiqua" w:hAnsi="Book Antiqua" w:cs="Times New Roman"/>
        </w:rPr>
        <w:t>(Magil &amp; Kellie. 1990) menambahkan bahwa keterampilan motorik halus (fine motor skill) merupakan keterampilan yang memerlukan kontrol dari otot-otot kecil dari tubuh untuk mencapai tujuan dari keterampilan.</w:t>
      </w:r>
      <w:proofErr w:type="gramEnd"/>
      <w:r w:rsidRPr="003F05A0">
        <w:rPr>
          <w:rFonts w:ascii="Book Antiqua" w:hAnsi="Book Antiqua" w:cs="Times New Roman"/>
        </w:rPr>
        <w:t xml:space="preserve"> </w:t>
      </w:r>
      <w:proofErr w:type="gramStart"/>
      <w:r w:rsidRPr="003F05A0">
        <w:rPr>
          <w:rFonts w:ascii="Book Antiqua" w:hAnsi="Book Antiqua" w:cs="Times New Roman"/>
        </w:rPr>
        <w:t>Secara umum keterampilan ini meliputi koordinasi mata dan tangan.</w:t>
      </w:r>
      <w:proofErr w:type="gramEnd"/>
      <w:r w:rsidRPr="003F05A0">
        <w:rPr>
          <w:rFonts w:ascii="Book Antiqua" w:hAnsi="Book Antiqua" w:cs="Times New Roman"/>
        </w:rPr>
        <w:t xml:space="preserve"> </w:t>
      </w:r>
      <w:proofErr w:type="gramStart"/>
      <w:r w:rsidRPr="003F05A0">
        <w:rPr>
          <w:rFonts w:ascii="Book Antiqua" w:hAnsi="Book Antiqua" w:cs="Times New Roman"/>
        </w:rPr>
        <w:t>(Claire, dkk.</w:t>
      </w:r>
      <w:proofErr w:type="gramEnd"/>
      <w:r w:rsidRPr="003F05A0">
        <w:rPr>
          <w:rFonts w:ascii="Book Antiqua" w:hAnsi="Book Antiqua" w:cs="Times New Roman"/>
        </w:rPr>
        <w:t xml:space="preserve">  </w:t>
      </w:r>
      <w:proofErr w:type="gramStart"/>
      <w:r w:rsidRPr="003F05A0">
        <w:rPr>
          <w:rFonts w:ascii="Book Antiqua" w:hAnsi="Book Antiqua" w:cs="Times New Roman"/>
        </w:rPr>
        <w:t>2012) menyatakan bahwa, motorik halus merupakan gerakan yang menggunakan stimulasi visual eksternal melalui menggambar menggunakan pensil, menyusun balok, mencocok gambar dan lain sebagainya.</w:t>
      </w:r>
      <w:proofErr w:type="gramEnd"/>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Menggambar merupakan suatu kegiatan yang dilakukan seseorang untuk Menuangkan ide ide dan fikiran yang ada menjadi wujut nyata dalam bentuk goresan dan gambar yang sudah bisa dibaca dengan jelas oleh orang lain dimana ppada awalnya mereka hanya membuat coretan coretan kecil yang terkadang terlihat seperti tidak bermakna saja</w:t>
      </w:r>
      <w:proofErr w:type="gramStart"/>
      <w:r w:rsidRPr="003F05A0">
        <w:rPr>
          <w:rFonts w:ascii="Book Antiqua" w:hAnsi="Book Antiqua" w:cs="Times New Roman"/>
        </w:rPr>
        <w:t>,namun</w:t>
      </w:r>
      <w:proofErr w:type="gramEnd"/>
      <w:r w:rsidRPr="003F05A0">
        <w:rPr>
          <w:rFonts w:ascii="Book Antiqua" w:hAnsi="Book Antiqua" w:cs="Times New Roman"/>
        </w:rPr>
        <w:t xml:space="preserve"> akhirnya mereka bisa menampilkan wujut yang sesungguhnya dan mereka mampu menceritakan hasil karya mereka dengan rasa percaya diri yang tinggi (Mayar dkk, 2019)</w:t>
      </w:r>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Menurut (Astini et al., 2017) bahwa motorik halus merupakan keterampilan belajar dengan menggunakan koordinasi otot-otot halus seperti jari-jari tangan dalam berbagai macam kegiatan diantaranya menggambar, mewarnai, menggunting, melipat, dan lain-lain.</w:t>
      </w:r>
      <w:proofErr w:type="gramEnd"/>
      <w:r w:rsidRPr="003F05A0">
        <w:rPr>
          <w:rFonts w:ascii="Book Antiqua" w:hAnsi="Book Antiqua" w:cs="Times New Roman"/>
        </w:rPr>
        <w:t xml:space="preserve"> </w:t>
      </w:r>
      <w:proofErr w:type="gramStart"/>
      <w:r w:rsidRPr="003F05A0">
        <w:rPr>
          <w:rFonts w:ascii="Book Antiqua" w:hAnsi="Book Antiqua" w:cs="Times New Roman"/>
        </w:rPr>
        <w:t>Menurut (Wahyudi &amp; Nurjaman, 2018) bahwa lingkungan mempunyai pengaruh yang sangat besar terhadap kemampuan motorik halus anak karena lingkungan sangat berperan penting dalam mencapai tahap kemampuan motorik halus yang optimal asal mendapatkan stimulasi yang tepat.</w:t>
      </w:r>
      <w:proofErr w:type="gramEnd"/>
      <w:r w:rsidRPr="003F05A0">
        <w:rPr>
          <w:rFonts w:ascii="Book Antiqua" w:hAnsi="Book Antiqua" w:cs="Times New Roman"/>
        </w:rPr>
        <w:t xml:space="preserve"> </w:t>
      </w:r>
    </w:p>
    <w:p w:rsidR="003A7C42" w:rsidRDefault="003A7C42" w:rsidP="003A7C42">
      <w:pPr>
        <w:spacing w:line="240" w:lineRule="auto"/>
        <w:ind w:right="-1" w:firstLine="709"/>
        <w:contextualSpacing/>
        <w:jc w:val="both"/>
        <w:rPr>
          <w:rFonts w:ascii="Book Antiqua" w:hAnsi="Book Antiqua" w:cs="Times New Roman"/>
        </w:rPr>
      </w:pPr>
      <w:proofErr w:type="gramStart"/>
      <w:r w:rsidRPr="003F05A0">
        <w:rPr>
          <w:rFonts w:ascii="Book Antiqua" w:hAnsi="Book Antiqua" w:cs="Times New Roman"/>
        </w:rPr>
        <w:t>Perkembangan motorik anak terbagi menjadi dua bagian, yaitu motorik kasar dan motorik halus.</w:t>
      </w:r>
      <w:proofErr w:type="gramEnd"/>
      <w:r w:rsidRPr="003F05A0">
        <w:rPr>
          <w:rFonts w:ascii="Book Antiqua" w:hAnsi="Book Antiqua" w:cs="Times New Roman"/>
        </w:rPr>
        <w:t xml:space="preserve"> Motorik halus bagi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merupakan suatu hal yang sangat penting bagi perkembangan anak. </w:t>
      </w:r>
      <w:proofErr w:type="gramStart"/>
      <w:r w:rsidRPr="003F05A0">
        <w:rPr>
          <w:rFonts w:ascii="Book Antiqua" w:hAnsi="Book Antiqua" w:cs="Times New Roman"/>
        </w:rPr>
        <w:t>Anak membutuhkan belajar menggunakan tangan dengan baik untuk keterampilan hidup, seperti makan dan memakai pakaian sendiri.</w:t>
      </w:r>
      <w:proofErr w:type="gramEnd"/>
      <w:r w:rsidRPr="003F05A0">
        <w:rPr>
          <w:rFonts w:ascii="Book Antiqua" w:hAnsi="Book Antiqua" w:cs="Times New Roman"/>
        </w:rPr>
        <w:t xml:space="preserve"> </w:t>
      </w:r>
      <w:proofErr w:type="gramStart"/>
      <w:r w:rsidRPr="003F05A0">
        <w:rPr>
          <w:rFonts w:ascii="Book Antiqua" w:hAnsi="Book Antiqua" w:cs="Times New Roman"/>
        </w:rPr>
        <w:t>Mereka belajar mengkoordinasikan mata dan gerakan tangan.</w:t>
      </w:r>
      <w:proofErr w:type="gramEnd"/>
      <w:r w:rsidRPr="003F05A0">
        <w:rPr>
          <w:rFonts w:ascii="Book Antiqua" w:hAnsi="Book Antiqua" w:cs="Times New Roman"/>
        </w:rPr>
        <w:t xml:space="preserve"> </w:t>
      </w:r>
      <w:proofErr w:type="gramStart"/>
      <w:r w:rsidRPr="003F05A0">
        <w:rPr>
          <w:rFonts w:ascii="Book Antiqua" w:hAnsi="Book Antiqua" w:cs="Times New Roman"/>
        </w:rPr>
        <w:t>Selain itu motorik halus anak berpengaruh pada kesiapan anak dalam menulis yaitu untuk masuk ke jenjang yang lebih tinggi lagi.</w:t>
      </w:r>
      <w:proofErr w:type="gramEnd"/>
      <w:r w:rsidRPr="003F05A0">
        <w:rPr>
          <w:rFonts w:ascii="Book Antiqua" w:hAnsi="Book Antiqua" w:cs="Times New Roman"/>
        </w:rPr>
        <w:t xml:space="preserve"> </w:t>
      </w:r>
    </w:p>
    <w:p w:rsidR="00AC0ECB" w:rsidRDefault="003A7C42" w:rsidP="00AC0ECB">
      <w:pPr>
        <w:spacing w:line="240" w:lineRule="auto"/>
        <w:ind w:right="-1" w:firstLine="709"/>
        <w:contextualSpacing/>
        <w:jc w:val="both"/>
        <w:rPr>
          <w:rFonts w:ascii="Book Antiqua" w:hAnsi="Book Antiqua" w:cs="Times New Roman"/>
        </w:rPr>
      </w:pPr>
      <w:r w:rsidRPr="003F05A0">
        <w:rPr>
          <w:rFonts w:ascii="Book Antiqua" w:hAnsi="Book Antiqua" w:cs="Times New Roman"/>
        </w:rPr>
        <w:t xml:space="preserve">Menurut Annisa, K dan Fauziddin, M (2019) motorik halus adalah gerakan-gerakan tubuh yang melibatkan otot-otot kecil misalnya otot-otot jari tangan, otot muka, dan lain-lain. </w:t>
      </w:r>
      <w:proofErr w:type="gramStart"/>
      <w:r w:rsidRPr="003F05A0">
        <w:rPr>
          <w:rFonts w:ascii="Book Antiqua" w:hAnsi="Book Antiqua" w:cs="Times New Roman"/>
        </w:rPr>
        <w:t>Gerakan motorik halus, terutama yang melibatkan otot tangan dan jari biasanya membutuhkan kecermatan tinggi, ketekunan dan koordinasi antara mata dan otot kecil.</w:t>
      </w:r>
      <w:proofErr w:type="gramEnd"/>
      <w:r w:rsidRPr="003F05A0">
        <w:rPr>
          <w:rFonts w:ascii="Book Antiqua" w:hAnsi="Book Antiqua" w:cs="Times New Roman"/>
        </w:rPr>
        <w:t xml:space="preserve"> Beberapa gerakan yang dapat dimasukkan kedalam gerakan motorik halus, misalnya menggunting, merobek, menggambar, menulis, melipat, meronce, menjahit, meremas, menempel, menggenggam, menyusun balok, meringis, melotot, tertawa dan sebagainya.</w:t>
      </w:r>
    </w:p>
    <w:p w:rsidR="00AC0ECB" w:rsidRPr="00AC0ECB" w:rsidRDefault="00AC0ECB" w:rsidP="003A7C42">
      <w:pPr>
        <w:spacing w:line="240" w:lineRule="auto"/>
        <w:ind w:right="-1" w:firstLine="709"/>
        <w:contextualSpacing/>
        <w:jc w:val="both"/>
        <w:rPr>
          <w:rFonts w:ascii="Book Antiqua" w:hAnsi="Book Antiqua" w:cs="Times New Roman"/>
        </w:rPr>
      </w:pPr>
      <w:proofErr w:type="gramStart"/>
      <w:r w:rsidRPr="00AC0ECB">
        <w:rPr>
          <w:rFonts w:ascii="Book Antiqua" w:hAnsi="Book Antiqua" w:cs="Times New Roman"/>
        </w:rPr>
        <w:lastRenderedPageBreak/>
        <w:t>Motorik halus hal penting yang nantinya dibutuhkan oleh anak dari segi akademis.</w:t>
      </w:r>
      <w:proofErr w:type="gramEnd"/>
      <w:r w:rsidRPr="00AC0ECB">
        <w:rPr>
          <w:rFonts w:ascii="Book Antiqua" w:hAnsi="Book Antiqua" w:cs="Times New Roman"/>
        </w:rPr>
        <w:t xml:space="preserve"> </w:t>
      </w:r>
      <w:proofErr w:type="gramStart"/>
      <w:r w:rsidRPr="00AC0ECB">
        <w:rPr>
          <w:rFonts w:ascii="Book Antiqua" w:hAnsi="Book Antiqua" w:cs="Times New Roman"/>
        </w:rPr>
        <w:t>Kegiatan akademis yang dilakukan anak seperti menulis, menggunting, mewarnai, melipat, menggambar dan menarik garis.</w:t>
      </w:r>
      <w:proofErr w:type="gramEnd"/>
      <w:r w:rsidRPr="00AC0ECB">
        <w:rPr>
          <w:rFonts w:ascii="Book Antiqua" w:hAnsi="Book Antiqua" w:cs="Times New Roman"/>
        </w:rPr>
        <w:t xml:space="preserve"> Semakin banyak penguasaan anak </w:t>
      </w:r>
      <w:proofErr w:type="gramStart"/>
      <w:r w:rsidRPr="00AC0ECB">
        <w:rPr>
          <w:rFonts w:ascii="Book Antiqua" w:hAnsi="Book Antiqua" w:cs="Times New Roman"/>
        </w:rPr>
        <w:t>usia</w:t>
      </w:r>
      <w:proofErr w:type="gramEnd"/>
      <w:r w:rsidRPr="00AC0ECB">
        <w:rPr>
          <w:rFonts w:ascii="Book Antiqua" w:hAnsi="Book Antiqua" w:cs="Times New Roman"/>
        </w:rPr>
        <w:t xml:space="preserve"> dini dalam keterampilan motorik halus semakin baik prestasi anak dibidang seni. </w:t>
      </w:r>
      <w:proofErr w:type="gramStart"/>
      <w:r w:rsidRPr="00AC0ECB">
        <w:rPr>
          <w:rFonts w:ascii="Book Antiqua" w:hAnsi="Book Antiqua" w:cs="Times New Roman"/>
        </w:rPr>
        <w:t>Kemampuan motorik halus anak berbeda-beda sesuai dengan stimulasi yang diberikan kepada anak.</w:t>
      </w:r>
      <w:proofErr w:type="gramEnd"/>
      <w:r w:rsidRPr="00AC0ECB">
        <w:rPr>
          <w:rFonts w:ascii="Book Antiqua" w:hAnsi="Book Antiqua" w:cs="Times New Roman"/>
        </w:rPr>
        <w:t xml:space="preserve"> </w:t>
      </w:r>
      <w:proofErr w:type="gramStart"/>
      <w:r w:rsidRPr="00AC0ECB">
        <w:rPr>
          <w:rFonts w:ascii="Book Antiqua" w:hAnsi="Book Antiqua" w:cs="Times New Roman"/>
        </w:rPr>
        <w:t>Stimulasi diberikan kepada anak bertujuan agar otot-otot yang dimiliki oleh anak lebih matang.</w:t>
      </w:r>
      <w:proofErr w:type="gramEnd"/>
      <w:r w:rsidRPr="00AC0ECB">
        <w:rPr>
          <w:rFonts w:ascii="Book Antiqua" w:hAnsi="Book Antiqua" w:cs="Times New Roman"/>
        </w:rPr>
        <w:t xml:space="preserve"> </w:t>
      </w:r>
      <w:proofErr w:type="gramStart"/>
      <w:r w:rsidRPr="00AC0ECB">
        <w:rPr>
          <w:rFonts w:ascii="Book Antiqua" w:hAnsi="Book Antiqua" w:cs="Times New Roman"/>
        </w:rPr>
        <w:t>Hal ini dimaksud supaya anak lebih siap memasuki jenjang pendidikan pada tahap selanjutnya.</w:t>
      </w:r>
      <w:proofErr w:type="gramEnd"/>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eastAsia="Times New Roman" w:hAnsi="Book Antiqua" w:cs="Times New Roman"/>
        </w:rPr>
        <w:t xml:space="preserve">Melalui observasi dan wawancara kepala sekolah dan guru di Taman Kanak-kanak (TK) Negeri Pembina Kecamatan Tanjung Baru, pada bulan Februari 2021, </w:t>
      </w:r>
      <w:r w:rsidRPr="003F05A0">
        <w:rPr>
          <w:rFonts w:ascii="Book Antiqua" w:hAnsi="Book Antiqua" w:cs="Times New Roman"/>
        </w:rPr>
        <w:t>dalam proses mengembangkan motorik halus anak masih rendah.</w:t>
      </w:r>
      <w:r w:rsidRPr="003F05A0">
        <w:rPr>
          <w:rFonts w:ascii="Book Antiqua" w:eastAsia="Times New Roman" w:hAnsi="Book Antiqua" w:cs="Times New Roman"/>
        </w:rPr>
        <w:t xml:space="preserve"> </w:t>
      </w:r>
      <w:proofErr w:type="gramStart"/>
      <w:r w:rsidRPr="003F05A0">
        <w:rPr>
          <w:rFonts w:ascii="Book Antiqua" w:hAnsi="Book Antiqua" w:cs="Times New Roman"/>
        </w:rPr>
        <w:t>Hanya beberapa anak pada kelompok B yang bisa mengambar dengan baik</w:t>
      </w:r>
      <w:r w:rsidRPr="003F05A0">
        <w:rPr>
          <w:rFonts w:ascii="Book Antiqua" w:eastAsia="Times New Roman" w:hAnsi="Book Antiqua" w:cs="Times New Roman"/>
        </w:rPr>
        <w:t>.</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Berbagai faktor penyebabnya ialah karena dalam mengambar, media pembelajaran yang digunakan guru kurang menarik bagi anak dan belum mendukung terhadap perkembangan motorik halus sehingga anak merasa bosan dalam belajar.</w:t>
      </w:r>
      <w:proofErr w:type="gramEnd"/>
      <w:r w:rsidRPr="003F05A0">
        <w:rPr>
          <w:rFonts w:ascii="Book Antiqua" w:eastAsia="Times New Roman" w:hAnsi="Book Antiqua" w:cs="Times New Roman"/>
        </w:rPr>
        <w:t xml:space="preserve"> Pada sisi </w:t>
      </w:r>
      <w:proofErr w:type="gramStart"/>
      <w:r w:rsidRPr="003F05A0">
        <w:rPr>
          <w:rFonts w:ascii="Book Antiqua" w:eastAsia="Times New Roman" w:hAnsi="Book Antiqua" w:cs="Times New Roman"/>
        </w:rPr>
        <w:t>lain</w:t>
      </w:r>
      <w:proofErr w:type="gramEnd"/>
      <w:r w:rsidRPr="003F05A0">
        <w:rPr>
          <w:rFonts w:ascii="Book Antiqua" w:eastAsia="Times New Roman" w:hAnsi="Book Antiqua" w:cs="Times New Roman"/>
        </w:rPr>
        <w:t xml:space="preserve"> metode yang digunakan guru masih kurang bervariasi, umumnya guru menggunakan metode ceramah dan pemberian tugas yang membuat anak mudah bosan dan tidak tertarik untuk belajar. </w:t>
      </w:r>
      <w:proofErr w:type="gramStart"/>
      <w:r w:rsidRPr="003F05A0">
        <w:rPr>
          <w:rFonts w:ascii="Book Antiqua" w:eastAsia="Times New Roman" w:hAnsi="Book Antiqua" w:cs="Times New Roman"/>
        </w:rPr>
        <w:t>Hal ini mengakibatkan kemampuan motorik halus anak dalam mengambar kurang berkembang.</w:t>
      </w:r>
      <w:proofErr w:type="gramEnd"/>
      <w:r w:rsidRPr="003F05A0">
        <w:rPr>
          <w:rFonts w:ascii="Book Antiqua" w:eastAsia="Times New Roman" w:hAnsi="Book Antiqua" w:cs="Times New Roman"/>
        </w:rPr>
        <w:t xml:space="preserve"> </w:t>
      </w:r>
      <w:r w:rsidRPr="003F05A0">
        <w:rPr>
          <w:rFonts w:ascii="Book Antiqua" w:hAnsi="Book Antiqua" w:cs="Times New Roman"/>
        </w:rPr>
        <w:t xml:space="preserve">Dan </w:t>
      </w:r>
      <w:proofErr w:type="gramStart"/>
      <w:r w:rsidRPr="003F05A0">
        <w:rPr>
          <w:rFonts w:ascii="Book Antiqua" w:hAnsi="Book Antiqua" w:cs="Times New Roman"/>
        </w:rPr>
        <w:t>apa</w:t>
      </w:r>
      <w:proofErr w:type="gramEnd"/>
      <w:r w:rsidRPr="003F05A0">
        <w:rPr>
          <w:rFonts w:ascii="Book Antiqua" w:hAnsi="Book Antiqua" w:cs="Times New Roman"/>
        </w:rPr>
        <w:t xml:space="preserve"> yang diharapkan tidaklah sesuai dengan tujuan pembelajaran yang ingin dicapai yaitu pada aspek perkembangan motorik halus anak.</w:t>
      </w:r>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Hal ini sejalan dengan pendapat Setyosari (2020) guru dapat membuat perencanaan untuk menyediakan</w:t>
      </w:r>
      <w:r w:rsidR="003C4C0C">
        <w:rPr>
          <w:rFonts w:ascii="Book Antiqua" w:hAnsi="Book Antiqua" w:cs="Times New Roman"/>
        </w:rPr>
        <w:t xml:space="preserve"> proses belajar mengajar demi</w:t>
      </w:r>
      <w:r w:rsidRPr="003F05A0">
        <w:rPr>
          <w:rFonts w:ascii="Book Antiqua" w:hAnsi="Book Antiqua" w:cs="Times New Roman"/>
        </w:rPr>
        <w:t xml:space="preserve"> memudahkan guru untuk mengidentifikasi langkah-langkah mengajar dan bahan-bahan mana yang </w:t>
      </w:r>
      <w:proofErr w:type="gramStart"/>
      <w:r w:rsidRPr="003F05A0">
        <w:rPr>
          <w:rFonts w:ascii="Book Antiqua" w:hAnsi="Book Antiqua" w:cs="Times New Roman"/>
        </w:rPr>
        <w:t>akan</w:t>
      </w:r>
      <w:proofErr w:type="gramEnd"/>
      <w:r w:rsidRPr="003F05A0">
        <w:rPr>
          <w:rFonts w:ascii="Book Antiqua" w:hAnsi="Book Antiqua" w:cs="Times New Roman"/>
        </w:rPr>
        <w:t xml:space="preserve"> dipakai dalam mencapai tujuan. </w:t>
      </w:r>
      <w:proofErr w:type="gramStart"/>
      <w:r w:rsidRPr="003F05A0">
        <w:rPr>
          <w:rFonts w:ascii="Book Antiqua" w:hAnsi="Book Antiqua" w:cs="Times New Roman"/>
        </w:rPr>
        <w:t>Untuk mengatasi hal ini peneliti mencoba untuk menggunakan bahan ajar pembelajaran motorik halus melalui pendekatan tematik yang diharapkan agar guru dan orang tua dapat menggunakan bahan ajar tersebut untuk memudahkan anak dalam mengenal seni.</w:t>
      </w:r>
      <w:proofErr w:type="gramEnd"/>
      <w:r w:rsidRPr="003F05A0">
        <w:rPr>
          <w:rFonts w:ascii="Book Antiqua" w:hAnsi="Book Antiqua" w:cs="Times New Roman"/>
        </w:rPr>
        <w:t xml:space="preserve"> Penggunaan media dan bahan </w:t>
      </w:r>
      <w:proofErr w:type="gramStart"/>
      <w:r w:rsidRPr="003F05A0">
        <w:rPr>
          <w:rFonts w:ascii="Book Antiqua" w:hAnsi="Book Antiqua" w:cs="Times New Roman"/>
        </w:rPr>
        <w:t>ajar</w:t>
      </w:r>
      <w:proofErr w:type="gramEnd"/>
      <w:r w:rsidRPr="003F05A0">
        <w:rPr>
          <w:rFonts w:ascii="Book Antiqua" w:hAnsi="Book Antiqua" w:cs="Times New Roman"/>
        </w:rPr>
        <w:t xml:space="preserve"> sangat menentukan keberhasilan proses belajar mengajar. </w:t>
      </w:r>
      <w:proofErr w:type="gramStart"/>
      <w:r w:rsidRPr="003F05A0">
        <w:rPr>
          <w:rFonts w:ascii="Book Antiqua" w:hAnsi="Book Antiqua" w:cs="Times New Roman"/>
        </w:rPr>
        <w:t>Berbagai bentuk media dan bahan ajar yang digunakan harus sesuai kebutuhan dan tahapan perkembangan anak.</w:t>
      </w:r>
      <w:proofErr w:type="gramEnd"/>
      <w:r w:rsidRPr="003F05A0">
        <w:rPr>
          <w:rFonts w:ascii="Book Antiqua" w:hAnsi="Book Antiqua" w:cs="Times New Roman"/>
        </w:rPr>
        <w:t xml:space="preserve"> Bahan </w:t>
      </w:r>
      <w:proofErr w:type="gramStart"/>
      <w:r w:rsidRPr="003F05A0">
        <w:rPr>
          <w:rFonts w:ascii="Book Antiqua" w:hAnsi="Book Antiqua" w:cs="Times New Roman"/>
        </w:rPr>
        <w:t>ajar</w:t>
      </w:r>
      <w:proofErr w:type="gramEnd"/>
      <w:r w:rsidRPr="003F05A0">
        <w:rPr>
          <w:rFonts w:ascii="Book Antiqua" w:hAnsi="Book Antiqua" w:cs="Times New Roman"/>
        </w:rPr>
        <w:t xml:space="preserve"> merupakan salah satu sumber belajar, yakni segala sesuatu yang memudahkan peserta didik memperoleh sejumlah informasi pengetahuan, pengalaman, dan keterampilan dalam proses belajar mengajar. </w:t>
      </w:r>
    </w:p>
    <w:p w:rsidR="003A7C42"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 xml:space="preserve">Bahan ajar pembelajaran di PAUD </w:t>
      </w:r>
      <w:r w:rsidR="00305215">
        <w:rPr>
          <w:rFonts w:ascii="Book Antiqua" w:hAnsi="Book Antiqua" w:cs="Times New Roman"/>
        </w:rPr>
        <w:t xml:space="preserve">(Misrawati, 2021) </w:t>
      </w:r>
      <w:r w:rsidRPr="003F05A0">
        <w:rPr>
          <w:rFonts w:ascii="Book Antiqua" w:hAnsi="Book Antiqua" w:cs="Times New Roman"/>
        </w:rPr>
        <w:t xml:space="preserve">dapat dipadukan dengan pendekatan tematik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terintegrasi dengan tema. Oleh karena itu bahan ajar untuk anak </w:t>
      </w:r>
      <w:proofErr w:type="gramStart"/>
      <w:r w:rsidRPr="003F05A0">
        <w:rPr>
          <w:rFonts w:ascii="Book Antiqua" w:hAnsi="Book Antiqua" w:cs="Times New Roman"/>
        </w:rPr>
        <w:t>usia</w:t>
      </w:r>
      <w:proofErr w:type="gramEnd"/>
      <w:r w:rsidRPr="003F05A0">
        <w:rPr>
          <w:rFonts w:ascii="Book Antiqua" w:hAnsi="Book Antiqua" w:cs="Times New Roman"/>
        </w:rPr>
        <w:t xml:space="preserve"> dini disusun dengan menggunakan pendekatan tematik atau terintegrasi dengan tema. </w:t>
      </w:r>
      <w:proofErr w:type="gramStart"/>
      <w:r w:rsidRPr="003F05A0">
        <w:rPr>
          <w:rFonts w:ascii="Book Antiqua" w:hAnsi="Book Antiqua" w:cs="Times New Roman"/>
        </w:rPr>
        <w:t>Dapat disimpulkan bahwa bahan ajar merupakan buku pegangan guru maupun orangtua berisi materi pembelajaran yang disusun secara sistematis agar mencapai tujuan pembelajaran yang terlaksana secara efektif.</w:t>
      </w:r>
      <w:proofErr w:type="gramEnd"/>
      <w:r w:rsidRPr="003F05A0">
        <w:rPr>
          <w:rFonts w:ascii="Book Antiqua" w:hAnsi="Book Antiqua" w:cs="Times New Roman"/>
        </w:rPr>
        <w:t xml:space="preserve"> Dengan bahan ajar pembelajaran motorik halus berbasis pendekatan tematik di PAUD, anak </w:t>
      </w:r>
      <w:proofErr w:type="gramStart"/>
      <w:r w:rsidRPr="003F05A0">
        <w:rPr>
          <w:rFonts w:ascii="Book Antiqua" w:hAnsi="Book Antiqua" w:cs="Times New Roman"/>
        </w:rPr>
        <w:t>akan</w:t>
      </w:r>
      <w:proofErr w:type="gramEnd"/>
      <w:r w:rsidRPr="003F05A0">
        <w:rPr>
          <w:rFonts w:ascii="Book Antiqua" w:hAnsi="Book Antiqua" w:cs="Times New Roman"/>
        </w:rPr>
        <w:t xml:space="preserve"> mudah mengingat pembelajaran seni, sehingga diharapkan anak akan lebih mudah mengembangkan kemampuan motorik halusnya.</w:t>
      </w:r>
    </w:p>
    <w:p w:rsidR="003A7C42" w:rsidRPr="003F05A0" w:rsidRDefault="003A7C42" w:rsidP="003A7C42">
      <w:pPr>
        <w:spacing w:line="240" w:lineRule="auto"/>
        <w:ind w:right="-1" w:firstLine="709"/>
        <w:contextualSpacing/>
        <w:jc w:val="both"/>
        <w:rPr>
          <w:rFonts w:ascii="Book Antiqua" w:hAnsi="Book Antiqua" w:cs="Times New Roman"/>
        </w:rPr>
      </w:pPr>
      <w:r w:rsidRPr="003F05A0">
        <w:rPr>
          <w:rFonts w:ascii="Book Antiqua" w:hAnsi="Book Antiqua" w:cs="Times New Roman"/>
        </w:rPr>
        <w:t>Berdasarkan uraian di a</w:t>
      </w:r>
      <w:r w:rsidR="001E110E">
        <w:rPr>
          <w:rFonts w:ascii="Book Antiqua" w:hAnsi="Book Antiqua" w:cs="Times New Roman"/>
        </w:rPr>
        <w:t>tas maka peneliti</w:t>
      </w:r>
      <w:r w:rsidRPr="003F05A0">
        <w:rPr>
          <w:rFonts w:ascii="Book Antiqua" w:hAnsi="Book Antiqua" w:cs="Times New Roman"/>
        </w:rPr>
        <w:t xml:space="preserve"> melakukan penelitian </w:t>
      </w:r>
      <w:r w:rsidR="001E110E">
        <w:rPr>
          <w:rFonts w:ascii="Book Antiqua" w:hAnsi="Book Antiqua" w:cs="Times New Roman"/>
        </w:rPr>
        <w:t xml:space="preserve">pengembangan </w:t>
      </w:r>
      <w:r w:rsidRPr="003F05A0">
        <w:rPr>
          <w:rFonts w:ascii="Book Antiqua" w:hAnsi="Book Antiqua" w:cs="Times New Roman"/>
        </w:rPr>
        <w:t>dengan judul</w:t>
      </w:r>
      <w:proofErr w:type="gramStart"/>
      <w:r w:rsidRPr="003F05A0">
        <w:rPr>
          <w:rFonts w:ascii="Book Antiqua" w:hAnsi="Book Antiqua" w:cs="Times New Roman"/>
        </w:rPr>
        <w:t xml:space="preserve">, </w:t>
      </w:r>
      <w:r w:rsidRPr="003F05A0">
        <w:rPr>
          <w:rFonts w:ascii="Book Antiqua" w:hAnsi="Book Antiqua" w:cs="Times New Roman"/>
          <w:b/>
        </w:rPr>
        <w:t>”</w:t>
      </w:r>
      <w:proofErr w:type="gramEnd"/>
      <w:r w:rsidRPr="003F05A0">
        <w:rPr>
          <w:rFonts w:ascii="Book Antiqua" w:hAnsi="Book Antiqua" w:cs="Times New Roman"/>
          <w:b/>
        </w:rPr>
        <w:t>Pengembangan Bahan Ajar Motorik Halus Berbasis Pendekatan Tematik Di PAUD”.</w:t>
      </w:r>
    </w:p>
    <w:p w:rsidR="003A7C42" w:rsidRPr="003F05A0" w:rsidRDefault="003A7C42" w:rsidP="003A7C42">
      <w:pPr>
        <w:spacing w:after="0" w:line="240" w:lineRule="auto"/>
        <w:rPr>
          <w:rFonts w:ascii="Book Antiqua" w:hAnsi="Book Antiqua"/>
          <w:b/>
        </w:rPr>
      </w:pPr>
    </w:p>
    <w:p w:rsidR="003A7C42" w:rsidRPr="00850BAF" w:rsidRDefault="003A7C42" w:rsidP="003A7C42">
      <w:pPr>
        <w:spacing w:after="0" w:line="240" w:lineRule="auto"/>
        <w:jc w:val="both"/>
        <w:rPr>
          <w:rFonts w:ascii="Book Antiqua" w:hAnsi="Book Antiqua"/>
          <w:b/>
          <w:i/>
          <w:color w:val="FF0000"/>
          <w:sz w:val="28"/>
          <w:szCs w:val="28"/>
        </w:rPr>
      </w:pPr>
      <w:r w:rsidRPr="00326EBE">
        <w:rPr>
          <w:rFonts w:ascii="Book Antiqua" w:hAnsi="Book Antiqua"/>
          <w:b/>
          <w:sz w:val="28"/>
          <w:szCs w:val="28"/>
        </w:rPr>
        <w:t>METODOLOGI</w:t>
      </w:r>
      <w:r>
        <w:rPr>
          <w:rFonts w:ascii="Book Antiqua" w:hAnsi="Book Antiqua"/>
          <w:b/>
          <w:sz w:val="28"/>
          <w:szCs w:val="28"/>
        </w:rPr>
        <w:t xml:space="preserve"> </w:t>
      </w:r>
    </w:p>
    <w:p w:rsidR="00D9008D" w:rsidRDefault="003A7C42" w:rsidP="00D9008D">
      <w:pPr>
        <w:spacing w:after="0" w:line="240" w:lineRule="auto"/>
        <w:ind w:firstLine="720"/>
        <w:jc w:val="both"/>
        <w:rPr>
          <w:rFonts w:ascii="Book Antiqua" w:hAnsi="Book Antiqua" w:cs="Times New Roman"/>
        </w:rPr>
      </w:pPr>
      <w:r w:rsidRPr="003F05A0">
        <w:rPr>
          <w:rFonts w:ascii="Book Antiqua" w:eastAsia="Times New Roman" w:hAnsi="Book Antiqua" w:cs="Times New Roman"/>
          <w:lang w:val="id-ID" w:eastAsia="id-ID"/>
        </w:rPr>
        <w:t xml:space="preserve">Jenis penelitian yang digunakan dalam penelitian ini adalah penelitian dan pengembangan atau </w:t>
      </w:r>
      <w:r w:rsidRPr="003F05A0">
        <w:rPr>
          <w:rFonts w:ascii="Book Antiqua" w:eastAsia="Times New Roman" w:hAnsi="Book Antiqua" w:cs="Times New Roman"/>
          <w:i/>
          <w:iCs/>
          <w:lang w:val="id-ID" w:eastAsia="id-ID"/>
        </w:rPr>
        <w:t>Research and Development</w:t>
      </w:r>
      <w:r w:rsidRPr="003F05A0">
        <w:rPr>
          <w:rFonts w:ascii="Book Antiqua" w:eastAsia="Times New Roman" w:hAnsi="Book Antiqua" w:cs="Times New Roman"/>
          <w:lang w:val="id-ID" w:eastAsia="id-ID"/>
        </w:rPr>
        <w:t xml:space="preserve"> (R&amp;D) untuk </w:t>
      </w:r>
      <w:r w:rsidRPr="003F05A0">
        <w:rPr>
          <w:rFonts w:ascii="Book Antiqua" w:eastAsia="Times New Roman" w:hAnsi="Book Antiqua" w:cs="Times New Roman"/>
          <w:lang w:eastAsia="id-ID"/>
        </w:rPr>
        <w:t xml:space="preserve">menghasilkan produk tertentu dan menguji keefektifan produk tersebut. </w:t>
      </w:r>
      <w:proofErr w:type="gramStart"/>
      <w:r w:rsidRPr="003F05A0">
        <w:rPr>
          <w:rFonts w:ascii="Book Antiqua" w:hAnsi="Book Antiqua" w:cs="Times New Roman"/>
        </w:rPr>
        <w:t>Penelitian pengembangan yang digunakan adalah ADDIE (</w:t>
      </w:r>
      <w:r w:rsidRPr="003F05A0">
        <w:rPr>
          <w:rFonts w:ascii="Book Antiqua" w:hAnsi="Book Antiqua" w:cs="Times New Roman"/>
          <w:i/>
        </w:rPr>
        <w:t>Analysis, Design, Development, Implement, Evaluate</w:t>
      </w:r>
      <w:r w:rsidRPr="003F05A0">
        <w:rPr>
          <w:rFonts w:ascii="Book Antiqua" w:hAnsi="Book Antiqua" w:cs="Times New Roman"/>
        </w:rPr>
        <w:t>).</w:t>
      </w:r>
      <w:proofErr w:type="gramEnd"/>
      <w:r w:rsidRPr="003F05A0">
        <w:rPr>
          <w:rFonts w:ascii="Book Antiqua" w:hAnsi="Book Antiqua" w:cs="Times New Roman"/>
        </w:rPr>
        <w:t xml:space="preserve"> </w:t>
      </w:r>
      <w:proofErr w:type="gramStart"/>
      <w:r w:rsidRPr="003F05A0">
        <w:rPr>
          <w:rFonts w:ascii="Book Antiqua" w:hAnsi="Book Antiqua" w:cs="Times New Roman"/>
        </w:rPr>
        <w:t xml:space="preserve">Jenis data yang di gunakan pada penelitian ini adalah data primer, yaitu data hasil validasi </w:t>
      </w:r>
      <w:r w:rsidRPr="003F05A0">
        <w:rPr>
          <w:rFonts w:ascii="Book Antiqua" w:hAnsi="Book Antiqua" w:cs="Times New Roman"/>
          <w:bCs/>
        </w:rPr>
        <w:t>Bahan ajar motorik halus melalui pendekatan tematik PAUD</w:t>
      </w:r>
      <w:r w:rsidRPr="003F05A0">
        <w:rPr>
          <w:rFonts w:ascii="Book Antiqua" w:eastAsia="Times New Roman" w:hAnsi="Book Antiqua" w:cs="Times New Roman"/>
        </w:rPr>
        <w:t xml:space="preserve"> yang dilakukan validator.</w:t>
      </w:r>
      <w:proofErr w:type="gramEnd"/>
      <w:r w:rsidRPr="003F05A0">
        <w:rPr>
          <w:rFonts w:ascii="Book Antiqua" w:eastAsia="Times New Roman" w:hAnsi="Book Antiqua" w:cs="Times New Roman"/>
        </w:rPr>
        <w:t xml:space="preserve"> </w:t>
      </w:r>
      <w:proofErr w:type="gramStart"/>
      <w:r w:rsidR="00305215">
        <w:rPr>
          <w:rFonts w:ascii="Book Antiqua" w:eastAsia="Times New Roman" w:hAnsi="Book Antiqua" w:cs="Times New Roman"/>
        </w:rPr>
        <w:t xml:space="preserve">Subjek penelitian yang digunakan dlam penelitian ini </w:t>
      </w:r>
      <w:r w:rsidR="00305215">
        <w:rPr>
          <w:rFonts w:ascii="Book Antiqua" w:eastAsia="Times New Roman" w:hAnsi="Book Antiqua" w:cs="Times New Roman"/>
        </w:rPr>
        <w:lastRenderedPageBreak/>
        <w:t>yaitu anak di Taman kanak-kanak Negeri Pembina Tanjung Baru.</w:t>
      </w:r>
      <w:proofErr w:type="gramEnd"/>
      <w:r w:rsidR="00305215">
        <w:rPr>
          <w:rFonts w:ascii="Book Antiqua" w:eastAsia="Times New Roman" w:hAnsi="Book Antiqua" w:cs="Times New Roman"/>
        </w:rPr>
        <w:t xml:space="preserve"> </w:t>
      </w:r>
      <w:r w:rsidRPr="003F05A0">
        <w:rPr>
          <w:rFonts w:ascii="Book Antiqua" w:hAnsi="Book Antiqua" w:cs="Times New Roman"/>
        </w:rPr>
        <w:t xml:space="preserve">Teknik analisis data penelitian menggunakan deskriptif kuantitatif, yaitu dengan </w:t>
      </w:r>
      <w:proofErr w:type="gramStart"/>
      <w:r w:rsidRPr="003F05A0">
        <w:rPr>
          <w:rFonts w:ascii="Book Antiqua" w:hAnsi="Book Antiqua" w:cs="Times New Roman"/>
        </w:rPr>
        <w:t>cara</w:t>
      </w:r>
      <w:proofErr w:type="gramEnd"/>
      <w:r w:rsidRPr="003F05A0">
        <w:rPr>
          <w:rFonts w:ascii="Book Antiqua" w:hAnsi="Book Antiqua" w:cs="Times New Roman"/>
        </w:rPr>
        <w:t xml:space="preserve"> mendeskripsikan tingkat validitas, praktikalitas dan efektifitas pengembangan </w:t>
      </w:r>
      <w:r w:rsidRPr="003F05A0">
        <w:rPr>
          <w:rFonts w:ascii="Book Antiqua" w:hAnsi="Book Antiqua" w:cs="Times New Roman"/>
          <w:bCs/>
        </w:rPr>
        <w:t>bahan ajar motorik halus melalui pendekatan tematik PAUD</w:t>
      </w:r>
      <w:r w:rsidRPr="003F05A0">
        <w:rPr>
          <w:rFonts w:ascii="Book Antiqua" w:hAnsi="Book Antiqua" w:cs="Times New Roman"/>
          <w:i/>
        </w:rPr>
        <w:t xml:space="preserve">. </w:t>
      </w:r>
      <w:proofErr w:type="gramStart"/>
      <w:r w:rsidRPr="00AC0ECB">
        <w:rPr>
          <w:rFonts w:ascii="Book Antiqua" w:hAnsi="Book Antiqua" w:cs="Times New Roman"/>
          <w:iCs/>
        </w:rPr>
        <w:t>Instrumen dinilai oleh 3 ora</w:t>
      </w:r>
      <w:r w:rsidR="00AC0ECB" w:rsidRPr="00AC0ECB">
        <w:rPr>
          <w:rFonts w:ascii="Book Antiqua" w:hAnsi="Book Antiqua" w:cs="Times New Roman"/>
          <w:iCs/>
        </w:rPr>
        <w:t>ng dosen yang ahli di bidangnya diantaranya 2 orang dosen dari jurusan PAUD dan 1 orang dosen dari jurusan Teknologi Pendidikan.</w:t>
      </w:r>
      <w:proofErr w:type="gramEnd"/>
      <w:r w:rsidR="00AC0ECB" w:rsidRPr="00AC0ECB">
        <w:rPr>
          <w:rFonts w:ascii="Book Antiqua" w:hAnsi="Book Antiqua" w:cs="Times New Roman"/>
          <w:iCs/>
        </w:rPr>
        <w:t xml:space="preserve"> </w:t>
      </w:r>
      <w:proofErr w:type="gramStart"/>
      <w:r w:rsidR="00AC0ECB" w:rsidRPr="00AC0ECB">
        <w:rPr>
          <w:rFonts w:ascii="Book Antiqua" w:hAnsi="Book Antiqua" w:cs="Times New Roman"/>
        </w:rPr>
        <w:t>Instrumen yang digunakan dalam penelitian pengembangan ini adalah instrument validasi, instrument praktikalitas dan instrument efektifitas.</w:t>
      </w:r>
      <w:proofErr w:type="gramEnd"/>
      <w:r w:rsidR="00AC0ECB" w:rsidRPr="00AC0ECB">
        <w:rPr>
          <w:rFonts w:ascii="Book Antiqua" w:hAnsi="Book Antiqua" w:cs="Times New Roman"/>
        </w:rPr>
        <w:t xml:space="preserve"> </w:t>
      </w:r>
      <w:proofErr w:type="gramStart"/>
      <w:r w:rsidR="00AC0ECB" w:rsidRPr="00AC0ECB">
        <w:rPr>
          <w:rFonts w:ascii="Book Antiqua" w:hAnsi="Book Antiqua" w:cs="Times New Roman"/>
        </w:rPr>
        <w:t xml:space="preserve">Instrumen validasi digunakan untuk mengetahui kebenaran konsep dan penyajian materi pada </w:t>
      </w:r>
      <w:r w:rsidR="00AC0ECB" w:rsidRPr="00AC0ECB">
        <w:rPr>
          <w:rFonts w:ascii="Book Antiqua" w:hAnsi="Book Antiqua" w:cs="Times New Roman"/>
          <w:bCs/>
        </w:rPr>
        <w:t>bahan ajar motorik halus melalui pendekatan tematik di PAUD</w:t>
      </w:r>
      <w:r w:rsidR="00AC0ECB" w:rsidRPr="00AC0ECB">
        <w:rPr>
          <w:rFonts w:ascii="Book Antiqua" w:eastAsia="Times New Roman" w:hAnsi="Book Antiqua" w:cs="Times New Roman"/>
        </w:rPr>
        <w:t xml:space="preserve"> </w:t>
      </w:r>
      <w:r w:rsidR="00AC0ECB" w:rsidRPr="00AC0ECB">
        <w:rPr>
          <w:rFonts w:ascii="Book Antiqua" w:hAnsi="Book Antiqua" w:cs="Times New Roman"/>
        </w:rPr>
        <w:t>yang dirancang.</w:t>
      </w:r>
      <w:proofErr w:type="gramEnd"/>
      <w:r w:rsidR="00AC0ECB" w:rsidRPr="00AC0ECB">
        <w:rPr>
          <w:rFonts w:ascii="Book Antiqua" w:hAnsi="Book Antiqua" w:cs="Times New Roman"/>
        </w:rPr>
        <w:t xml:space="preserve"> </w:t>
      </w:r>
      <w:proofErr w:type="gramStart"/>
      <w:r w:rsidR="00AC0ECB" w:rsidRPr="00AC0ECB">
        <w:rPr>
          <w:rFonts w:ascii="Book Antiqua" w:hAnsi="Book Antiqua" w:cs="Times New Roman"/>
        </w:rPr>
        <w:t xml:space="preserve">Instrumen kepraktisan digunakan untuk mengumpulkan data kepraktisan dari </w:t>
      </w:r>
      <w:r w:rsidR="00AC0ECB" w:rsidRPr="00AC0ECB">
        <w:rPr>
          <w:rFonts w:ascii="Book Antiqua" w:hAnsi="Book Antiqua" w:cs="Times New Roman"/>
          <w:bCs/>
        </w:rPr>
        <w:t>Bahan ajar motorik halus melalui pendekatan tematik PAUD</w:t>
      </w:r>
      <w:r w:rsidR="00AC0ECB" w:rsidRPr="00AC0ECB">
        <w:rPr>
          <w:rFonts w:ascii="Book Antiqua" w:eastAsia="Times New Roman" w:hAnsi="Book Antiqua" w:cs="Times New Roman"/>
        </w:rPr>
        <w:t xml:space="preserve"> yang terdiri dari Lembar Angket Kepala Sekolah dan Guru.</w:t>
      </w:r>
      <w:proofErr w:type="gramEnd"/>
      <w:r w:rsidR="00AC0ECB" w:rsidRPr="00AC0ECB">
        <w:rPr>
          <w:rFonts w:ascii="Book Antiqua" w:eastAsia="Times New Roman" w:hAnsi="Book Antiqua" w:cs="Times New Roman"/>
        </w:rPr>
        <w:t xml:space="preserve"> </w:t>
      </w:r>
      <w:r w:rsidR="00AC0ECB" w:rsidRPr="00AC0ECB">
        <w:rPr>
          <w:rFonts w:ascii="Book Antiqua" w:hAnsi="Book Antiqua" w:cs="Times New Roman"/>
        </w:rPr>
        <w:t xml:space="preserve">Instrumen keefektifan digunakan untuk mengumpulkan data guna melihat keefektifan </w:t>
      </w:r>
      <w:r w:rsidR="00AC0ECB" w:rsidRPr="00AC0ECB">
        <w:rPr>
          <w:rFonts w:ascii="Book Antiqua" w:hAnsi="Book Antiqua" w:cs="Times New Roman"/>
          <w:bCs/>
        </w:rPr>
        <w:t xml:space="preserve">bahan </w:t>
      </w:r>
      <w:proofErr w:type="gramStart"/>
      <w:r w:rsidR="00AC0ECB" w:rsidRPr="00AC0ECB">
        <w:rPr>
          <w:rFonts w:ascii="Book Antiqua" w:hAnsi="Book Antiqua" w:cs="Times New Roman"/>
          <w:bCs/>
        </w:rPr>
        <w:t>ajar</w:t>
      </w:r>
      <w:proofErr w:type="gramEnd"/>
      <w:r w:rsidR="00AC0ECB" w:rsidRPr="00AC0ECB">
        <w:rPr>
          <w:rFonts w:ascii="Book Antiqua" w:hAnsi="Book Antiqua" w:cs="Times New Roman"/>
          <w:bCs/>
        </w:rPr>
        <w:t xml:space="preserve"> motorik halus melalui pendekatan tematik PAUD</w:t>
      </w:r>
      <w:r w:rsidR="00AC0ECB" w:rsidRPr="00AC0ECB">
        <w:rPr>
          <w:rFonts w:ascii="Book Antiqua" w:eastAsia="Times New Roman" w:hAnsi="Book Antiqua" w:cs="Times New Roman"/>
        </w:rPr>
        <w:t xml:space="preserve"> </w:t>
      </w:r>
      <w:r w:rsidR="00AC0ECB" w:rsidRPr="00AC0ECB">
        <w:rPr>
          <w:rFonts w:ascii="Book Antiqua" w:hAnsi="Book Antiqua" w:cs="Times New Roman"/>
        </w:rPr>
        <w:t>dalam proses pembelajaran.</w:t>
      </w:r>
    </w:p>
    <w:p w:rsidR="00D9008D" w:rsidRPr="00D9008D" w:rsidRDefault="00D9008D" w:rsidP="00D9008D">
      <w:pPr>
        <w:spacing w:after="0" w:line="240" w:lineRule="auto"/>
        <w:ind w:firstLine="720"/>
        <w:jc w:val="both"/>
        <w:rPr>
          <w:rFonts w:ascii="Book Antiqua" w:hAnsi="Book Antiqua" w:cs="Times New Roman"/>
        </w:rPr>
      </w:pPr>
      <w:proofErr w:type="gramStart"/>
      <w:r w:rsidRPr="00D9008D">
        <w:rPr>
          <w:rFonts w:ascii="Book Antiqua" w:hAnsi="Book Antiqua" w:cs="Times New Roman"/>
        </w:rPr>
        <w:t>Analisis validitas menggunakan skala likert berdasarkan lembar validasi.</w:t>
      </w:r>
      <w:proofErr w:type="gramEnd"/>
      <w:r w:rsidRPr="00D9008D">
        <w:rPr>
          <w:rFonts w:ascii="Book Antiqua" w:hAnsi="Book Antiqua" w:cs="Times New Roman"/>
        </w:rPr>
        <w:t xml:space="preserve"> Pemberian nilai validitas menggunakan rumus: (dimodifikasi dari Riduwan, 2009).</w:t>
      </w:r>
    </w:p>
    <w:p w:rsidR="00D9008D" w:rsidRPr="00D9008D" w:rsidRDefault="00D9008D" w:rsidP="00D9008D">
      <w:pPr>
        <w:spacing w:after="0" w:line="240" w:lineRule="auto"/>
        <w:ind w:left="720"/>
        <w:contextualSpacing/>
        <w:jc w:val="both"/>
        <w:rPr>
          <w:rFonts w:ascii="Book Antiqua" w:hAnsi="Book Antiqua" w:cs="Times New Roman"/>
        </w:rPr>
      </w:pPr>
      <w:r w:rsidRPr="00D9008D">
        <w:rPr>
          <w:rFonts w:ascii="Book Antiqua" w:hAnsi="Book Antiqua" w:cs="Times New Roman"/>
        </w:rPr>
        <w:t>V =</w:t>
      </w:r>
      <w:proofErr w:type="gramStart"/>
      <w:r w:rsidRPr="00D9008D">
        <w:rPr>
          <w:rFonts w:ascii="Book Antiqua" w:hAnsi="Book Antiqua" w:cs="Times New Roman"/>
          <w:i/>
          <w:u w:val="single"/>
        </w:rPr>
        <w:t>f</w:t>
      </w:r>
      <w:r w:rsidRPr="00D9008D">
        <w:rPr>
          <w:rFonts w:ascii="Book Antiqua" w:hAnsi="Book Antiqua" w:cs="Times New Roman"/>
        </w:rPr>
        <w:t>x</w:t>
      </w:r>
      <w:proofErr w:type="gramEnd"/>
      <w:r w:rsidRPr="00D9008D">
        <w:rPr>
          <w:rFonts w:ascii="Book Antiqua" w:hAnsi="Book Antiqua" w:cs="Times New Roman"/>
        </w:rPr>
        <w:t xml:space="preserve"> 100%</w:t>
      </w:r>
    </w:p>
    <w:p w:rsidR="00D9008D" w:rsidRPr="00D9008D" w:rsidRDefault="00D9008D" w:rsidP="00D9008D">
      <w:pPr>
        <w:spacing w:after="0" w:line="240" w:lineRule="auto"/>
        <w:ind w:left="720"/>
        <w:contextualSpacing/>
        <w:jc w:val="both"/>
        <w:rPr>
          <w:rFonts w:ascii="Book Antiqua" w:hAnsi="Book Antiqua" w:cs="Times New Roman"/>
        </w:rPr>
      </w:pPr>
      <w:r w:rsidRPr="00D9008D">
        <w:rPr>
          <w:rFonts w:ascii="Book Antiqua" w:hAnsi="Book Antiqua" w:cs="Times New Roman"/>
        </w:rPr>
        <w:t xml:space="preserve">       </w:t>
      </w:r>
      <w:proofErr w:type="gramStart"/>
      <w:r w:rsidRPr="00D9008D">
        <w:rPr>
          <w:rFonts w:ascii="Book Antiqua" w:hAnsi="Book Antiqua" w:cs="Times New Roman"/>
        </w:rPr>
        <w:t>n</w:t>
      </w:r>
      <w:proofErr w:type="gramEnd"/>
    </w:p>
    <w:p w:rsidR="00D9008D" w:rsidRPr="00D9008D" w:rsidRDefault="00D9008D" w:rsidP="00D9008D">
      <w:pPr>
        <w:spacing w:after="0" w:line="240" w:lineRule="auto"/>
        <w:ind w:left="720"/>
        <w:contextualSpacing/>
        <w:jc w:val="both"/>
        <w:rPr>
          <w:rFonts w:ascii="Book Antiqua" w:hAnsi="Book Antiqua" w:cs="Times New Roman"/>
        </w:rPr>
      </w:pPr>
      <w:proofErr w:type="gramStart"/>
      <w:r w:rsidRPr="00D9008D">
        <w:rPr>
          <w:rFonts w:ascii="Book Antiqua" w:hAnsi="Book Antiqua" w:cs="Times New Roman"/>
        </w:rPr>
        <w:t>keterangan :</w:t>
      </w:r>
      <w:proofErr w:type="gramEnd"/>
    </w:p>
    <w:p w:rsidR="00D9008D" w:rsidRPr="00D9008D" w:rsidRDefault="00D9008D" w:rsidP="00D9008D">
      <w:pPr>
        <w:spacing w:after="0" w:line="240" w:lineRule="auto"/>
        <w:ind w:left="720"/>
        <w:jc w:val="both"/>
        <w:rPr>
          <w:rFonts w:ascii="Book Antiqua" w:hAnsi="Book Antiqua" w:cs="Times New Roman"/>
        </w:rPr>
      </w:pPr>
      <w:proofErr w:type="gramStart"/>
      <w:r w:rsidRPr="00D9008D">
        <w:rPr>
          <w:rFonts w:ascii="Book Antiqua" w:hAnsi="Book Antiqua" w:cs="Times New Roman"/>
        </w:rPr>
        <w:t>v</w:t>
      </w:r>
      <w:proofErr w:type="gramEnd"/>
      <w:r w:rsidRPr="00D9008D">
        <w:rPr>
          <w:rFonts w:ascii="Book Antiqua" w:hAnsi="Book Antiqua" w:cs="Times New Roman"/>
        </w:rPr>
        <w:t>: nilai validitas</w:t>
      </w:r>
    </w:p>
    <w:p w:rsidR="00D9008D" w:rsidRPr="00D9008D" w:rsidRDefault="00D9008D" w:rsidP="00D9008D">
      <w:pPr>
        <w:spacing w:after="0" w:line="240" w:lineRule="auto"/>
        <w:ind w:left="720"/>
        <w:jc w:val="both"/>
        <w:rPr>
          <w:rFonts w:ascii="Book Antiqua" w:hAnsi="Book Antiqua" w:cs="Times New Roman"/>
        </w:rPr>
      </w:pPr>
      <w:proofErr w:type="gramStart"/>
      <w:r w:rsidRPr="00D9008D">
        <w:rPr>
          <w:rFonts w:ascii="Book Antiqua" w:hAnsi="Book Antiqua" w:cs="Times New Roman"/>
        </w:rPr>
        <w:t>f</w:t>
      </w:r>
      <w:proofErr w:type="gramEnd"/>
      <w:r w:rsidRPr="00D9008D">
        <w:rPr>
          <w:rFonts w:ascii="Book Antiqua" w:hAnsi="Book Antiqua" w:cs="Times New Roman"/>
        </w:rPr>
        <w:t>: skor yang diperoleh</w:t>
      </w:r>
    </w:p>
    <w:p w:rsidR="00D9008D" w:rsidRPr="00D9008D" w:rsidRDefault="00D9008D" w:rsidP="00D9008D">
      <w:pPr>
        <w:spacing w:after="0" w:line="240" w:lineRule="auto"/>
        <w:ind w:left="720"/>
        <w:jc w:val="both"/>
        <w:rPr>
          <w:rFonts w:ascii="Book Antiqua" w:hAnsi="Book Antiqua" w:cs="Times New Roman"/>
        </w:rPr>
      </w:pPr>
      <w:proofErr w:type="gramStart"/>
      <w:r w:rsidRPr="00D9008D">
        <w:rPr>
          <w:rFonts w:ascii="Book Antiqua" w:hAnsi="Book Antiqua" w:cs="Times New Roman"/>
        </w:rPr>
        <w:t>n</w:t>
      </w:r>
      <w:proofErr w:type="gramEnd"/>
      <w:r w:rsidRPr="00D9008D">
        <w:rPr>
          <w:rFonts w:ascii="Book Antiqua" w:hAnsi="Book Antiqua" w:cs="Times New Roman"/>
        </w:rPr>
        <w:t>: skor maksimum</w:t>
      </w:r>
    </w:p>
    <w:p w:rsidR="00D9008D" w:rsidRDefault="00D9008D" w:rsidP="00D9008D">
      <w:pPr>
        <w:spacing w:after="0" w:line="240" w:lineRule="auto"/>
        <w:ind w:firstLine="720"/>
        <w:jc w:val="both"/>
        <w:rPr>
          <w:rFonts w:ascii="Book Antiqua" w:hAnsi="Book Antiqua" w:cs="Times New Roman"/>
          <w:iCs/>
        </w:rPr>
      </w:pPr>
    </w:p>
    <w:p w:rsidR="003A7C42" w:rsidRDefault="00944937" w:rsidP="00944937">
      <w:pPr>
        <w:spacing w:after="0" w:line="240" w:lineRule="auto"/>
        <w:jc w:val="center"/>
        <w:rPr>
          <w:rFonts w:ascii="Book Antiqua" w:hAnsi="Book Antiqua" w:cs="Times New Roman"/>
          <w:iCs/>
        </w:rPr>
      </w:pPr>
      <w:r w:rsidRPr="00242A98">
        <w:rPr>
          <w:rFonts w:ascii="Times New Roman" w:hAnsi="Times New Roman" w:cs="Times New Roman"/>
          <w:noProof/>
          <w:sz w:val="20"/>
        </w:rPr>
        <w:drawing>
          <wp:inline distT="0" distB="0" distL="0" distR="0" wp14:anchorId="33C87204" wp14:editId="2BCAC52B">
            <wp:extent cx="1686667" cy="1623417"/>
            <wp:effectExtent l="0" t="0" r="8890" b="0"/>
            <wp:docPr id="8"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6" cstate="print"/>
                    <a:stretch>
                      <a:fillRect/>
                    </a:stretch>
                  </pic:blipFill>
                  <pic:spPr>
                    <a:xfrm>
                      <a:off x="0" y="0"/>
                      <a:ext cx="1689693" cy="1626330"/>
                    </a:xfrm>
                    <a:prstGeom prst="rect">
                      <a:avLst/>
                    </a:prstGeom>
                  </pic:spPr>
                </pic:pic>
              </a:graphicData>
            </a:graphic>
          </wp:inline>
        </w:drawing>
      </w:r>
    </w:p>
    <w:p w:rsidR="007C5D2C" w:rsidRPr="00866064" w:rsidRDefault="00944937" w:rsidP="00866064">
      <w:pPr>
        <w:spacing w:after="0" w:line="240" w:lineRule="auto"/>
        <w:jc w:val="center"/>
        <w:rPr>
          <w:rFonts w:ascii="Book Antiqua" w:hAnsi="Book Antiqua" w:cs="Times New Roman"/>
          <w:iCs/>
        </w:rPr>
      </w:pPr>
      <w:proofErr w:type="gramStart"/>
      <w:r>
        <w:rPr>
          <w:rFonts w:ascii="Book Antiqua" w:hAnsi="Book Antiqua" w:cs="Times New Roman"/>
          <w:iCs/>
        </w:rPr>
        <w:t>Bagan 1.</w:t>
      </w:r>
      <w:proofErr w:type="gramEnd"/>
      <w:r>
        <w:rPr>
          <w:rFonts w:ascii="Book Antiqua" w:hAnsi="Book Antiqua" w:cs="Times New Roman"/>
          <w:iCs/>
        </w:rPr>
        <w:t xml:space="preserve"> Model Pengembangan ADDIE (Surtati &amp; Irawan)</w:t>
      </w:r>
    </w:p>
    <w:p w:rsidR="00D9008D" w:rsidRDefault="00D9008D" w:rsidP="00D9008D">
      <w:pPr>
        <w:spacing w:after="0"/>
        <w:ind w:left="709"/>
        <w:jc w:val="center"/>
        <w:rPr>
          <w:rFonts w:ascii="Book Antiqua" w:hAnsi="Book Antiqua" w:cs="Times New Roman"/>
          <w:b/>
        </w:rPr>
      </w:pPr>
    </w:p>
    <w:p w:rsidR="00D9008D" w:rsidRPr="00D9008D" w:rsidRDefault="00D9008D" w:rsidP="00D9008D">
      <w:pPr>
        <w:spacing w:after="0"/>
        <w:ind w:left="709"/>
        <w:jc w:val="center"/>
        <w:rPr>
          <w:rFonts w:ascii="Book Antiqua" w:hAnsi="Book Antiqua" w:cs="Times New Roman"/>
          <w:b/>
          <w:bCs/>
        </w:rPr>
      </w:pPr>
      <w:proofErr w:type="gramStart"/>
      <w:r>
        <w:rPr>
          <w:rFonts w:ascii="Book Antiqua" w:hAnsi="Book Antiqua" w:cs="Times New Roman"/>
          <w:b/>
        </w:rPr>
        <w:t>Tabel 1</w:t>
      </w:r>
      <w:r w:rsidRPr="00D9008D">
        <w:rPr>
          <w:rFonts w:ascii="Book Antiqua" w:hAnsi="Book Antiqua" w:cs="Times New Roman"/>
          <w:b/>
        </w:rPr>
        <w:t>.</w:t>
      </w:r>
      <w:proofErr w:type="gramEnd"/>
      <w:r w:rsidRPr="00D9008D">
        <w:rPr>
          <w:rFonts w:ascii="Book Antiqua" w:hAnsi="Book Antiqua" w:cs="Times New Roman"/>
          <w:b/>
        </w:rPr>
        <w:t xml:space="preserve"> </w:t>
      </w:r>
      <w:bookmarkStart w:id="0" w:name="_Hlk59095883"/>
      <w:r w:rsidRPr="00D9008D">
        <w:rPr>
          <w:rFonts w:ascii="Book Antiqua" w:hAnsi="Book Antiqua" w:cs="Times New Roman"/>
          <w:b/>
        </w:rPr>
        <w:t xml:space="preserve">Kategori Validitas Pengembangan </w:t>
      </w:r>
      <w:bookmarkEnd w:id="0"/>
      <w:r w:rsidRPr="00D9008D">
        <w:rPr>
          <w:rFonts w:ascii="Book Antiqua" w:hAnsi="Book Antiqua" w:cs="Times New Roman"/>
          <w:b/>
          <w:bCs/>
        </w:rPr>
        <w:t xml:space="preserve">bahan </w:t>
      </w:r>
      <w:proofErr w:type="gramStart"/>
      <w:r w:rsidRPr="00D9008D">
        <w:rPr>
          <w:rFonts w:ascii="Book Antiqua" w:hAnsi="Book Antiqua" w:cs="Times New Roman"/>
          <w:b/>
          <w:bCs/>
        </w:rPr>
        <w:t>ajar</w:t>
      </w:r>
      <w:proofErr w:type="gramEnd"/>
      <w:r w:rsidRPr="00D9008D">
        <w:rPr>
          <w:rFonts w:ascii="Book Antiqua" w:hAnsi="Book Antiqua" w:cs="Times New Roman"/>
          <w:b/>
          <w:bCs/>
        </w:rPr>
        <w:t xml:space="preserve"> Motorik halus</w:t>
      </w:r>
    </w:p>
    <w:p w:rsidR="00D9008D" w:rsidRPr="00D9008D" w:rsidRDefault="00D9008D" w:rsidP="00D9008D">
      <w:pPr>
        <w:spacing w:after="0"/>
        <w:ind w:left="1429" w:firstLine="11"/>
        <w:jc w:val="both"/>
        <w:rPr>
          <w:rFonts w:ascii="Book Antiqua" w:hAnsi="Book Antiqua" w:cs="Times New Roman"/>
          <w:b/>
          <w:bCs/>
        </w:rPr>
      </w:pPr>
      <w:r w:rsidRPr="00D9008D">
        <w:rPr>
          <w:rFonts w:ascii="Book Antiqua" w:hAnsi="Book Antiqua" w:cs="Times New Roman"/>
          <w:b/>
          <w:bCs/>
        </w:rPr>
        <w:t xml:space="preserve">    </w:t>
      </w:r>
      <w:proofErr w:type="gramStart"/>
      <w:r w:rsidRPr="00D9008D">
        <w:rPr>
          <w:rFonts w:ascii="Book Antiqua" w:hAnsi="Book Antiqua" w:cs="Times New Roman"/>
          <w:b/>
          <w:bCs/>
        </w:rPr>
        <w:t>melalui</w:t>
      </w:r>
      <w:proofErr w:type="gramEnd"/>
      <w:r w:rsidRPr="00D9008D">
        <w:rPr>
          <w:rFonts w:ascii="Book Antiqua" w:hAnsi="Book Antiqua" w:cs="Times New Roman"/>
          <w:b/>
          <w:bCs/>
        </w:rPr>
        <w:t xml:space="preserve"> pendekatan tematik PAUD</w:t>
      </w:r>
    </w:p>
    <w:tbl>
      <w:tblPr>
        <w:tblStyle w:val="TableGrid"/>
        <w:tblW w:w="0" w:type="auto"/>
        <w:tblInd w:w="851" w:type="dxa"/>
        <w:tblLook w:val="04A0" w:firstRow="1" w:lastRow="0" w:firstColumn="1" w:lastColumn="0" w:noHBand="0" w:noVBand="1"/>
      </w:tblPr>
      <w:tblGrid>
        <w:gridCol w:w="4077"/>
        <w:gridCol w:w="4077"/>
      </w:tblGrid>
      <w:tr w:rsidR="00D9008D" w:rsidRPr="00D9008D" w:rsidTr="00C76C3A">
        <w:tc>
          <w:tcPr>
            <w:tcW w:w="4077" w:type="dxa"/>
          </w:tcPr>
          <w:p w:rsidR="00D9008D" w:rsidRPr="00D9008D" w:rsidRDefault="00D9008D" w:rsidP="00D9008D">
            <w:pPr>
              <w:spacing w:line="240" w:lineRule="auto"/>
              <w:jc w:val="center"/>
              <w:rPr>
                <w:rFonts w:ascii="Book Antiqua" w:hAnsi="Book Antiqua" w:cs="Times New Roman"/>
                <w:b/>
              </w:rPr>
            </w:pPr>
            <w:r w:rsidRPr="00D9008D">
              <w:rPr>
                <w:rFonts w:ascii="Book Antiqua" w:hAnsi="Book Antiqua" w:cs="Times New Roman"/>
                <w:b/>
              </w:rPr>
              <w:t>Interval</w:t>
            </w:r>
          </w:p>
        </w:tc>
        <w:tc>
          <w:tcPr>
            <w:tcW w:w="4077" w:type="dxa"/>
          </w:tcPr>
          <w:p w:rsidR="00D9008D" w:rsidRPr="00D9008D" w:rsidRDefault="00D9008D" w:rsidP="00D9008D">
            <w:pPr>
              <w:spacing w:line="240" w:lineRule="auto"/>
              <w:jc w:val="center"/>
              <w:rPr>
                <w:rFonts w:ascii="Book Antiqua" w:hAnsi="Book Antiqua" w:cs="Times New Roman"/>
                <w:b/>
              </w:rPr>
            </w:pPr>
            <w:r w:rsidRPr="00D9008D">
              <w:rPr>
                <w:rFonts w:ascii="Book Antiqua" w:hAnsi="Book Antiqua" w:cs="Times New Roman"/>
                <w:b/>
              </w:rPr>
              <w:t>Kategori</w:t>
            </w:r>
          </w:p>
        </w:tc>
      </w:tr>
      <w:tr w:rsidR="00D9008D" w:rsidRPr="00D9008D" w:rsidTr="00C76C3A">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0% - 20%</w:t>
            </w:r>
          </w:p>
        </w:tc>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Tidak Valid</w:t>
            </w:r>
          </w:p>
        </w:tc>
      </w:tr>
      <w:tr w:rsidR="00D9008D" w:rsidRPr="00D9008D" w:rsidTr="00C76C3A">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21% - 40%</w:t>
            </w:r>
          </w:p>
        </w:tc>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Kurang Valid</w:t>
            </w:r>
          </w:p>
        </w:tc>
      </w:tr>
      <w:tr w:rsidR="00D9008D" w:rsidRPr="00D9008D" w:rsidTr="00C76C3A">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41% - 60%</w:t>
            </w:r>
          </w:p>
        </w:tc>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Cukup Valid</w:t>
            </w:r>
          </w:p>
        </w:tc>
      </w:tr>
      <w:tr w:rsidR="00D9008D" w:rsidRPr="00D9008D" w:rsidTr="00C76C3A">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61% - 80%</w:t>
            </w:r>
          </w:p>
        </w:tc>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Valid</w:t>
            </w:r>
          </w:p>
        </w:tc>
      </w:tr>
      <w:tr w:rsidR="00D9008D" w:rsidRPr="00D9008D" w:rsidTr="00C76C3A">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81% - 100%</w:t>
            </w:r>
          </w:p>
        </w:tc>
        <w:tc>
          <w:tcPr>
            <w:tcW w:w="4077" w:type="dxa"/>
          </w:tcPr>
          <w:p w:rsidR="00D9008D" w:rsidRPr="00D9008D" w:rsidRDefault="00D9008D" w:rsidP="00D9008D">
            <w:pPr>
              <w:spacing w:line="240" w:lineRule="auto"/>
              <w:jc w:val="center"/>
              <w:rPr>
                <w:rFonts w:ascii="Book Antiqua" w:hAnsi="Book Antiqua" w:cs="Times New Roman"/>
              </w:rPr>
            </w:pPr>
            <w:r w:rsidRPr="00D9008D">
              <w:rPr>
                <w:rFonts w:ascii="Book Antiqua" w:hAnsi="Book Antiqua" w:cs="Times New Roman"/>
              </w:rPr>
              <w:t>Sangat Valid</w:t>
            </w:r>
          </w:p>
        </w:tc>
      </w:tr>
    </w:tbl>
    <w:p w:rsidR="00D9008D" w:rsidRDefault="007C5D2C" w:rsidP="00944937">
      <w:pPr>
        <w:spacing w:after="0" w:line="240" w:lineRule="auto"/>
        <w:jc w:val="center"/>
        <w:rPr>
          <w:rFonts w:ascii="Book Antiqua" w:hAnsi="Book Antiqua" w:cs="Times New Roman"/>
          <w:iCs/>
        </w:rPr>
      </w:pPr>
      <w:r>
        <w:rPr>
          <w:rFonts w:ascii="Book Antiqua" w:hAnsi="Book Antiqua" w:cs="Times New Roman"/>
          <w:iCs/>
        </w:rPr>
        <w:t>(Sumber: RIduwan, 2009)</w:t>
      </w:r>
    </w:p>
    <w:p w:rsidR="007C5D2C" w:rsidRDefault="007C5D2C" w:rsidP="00944937">
      <w:pPr>
        <w:spacing w:after="0" w:line="240" w:lineRule="auto"/>
        <w:jc w:val="center"/>
        <w:rPr>
          <w:rFonts w:ascii="Book Antiqua" w:hAnsi="Book Antiqua" w:cs="Times New Roman"/>
          <w:iCs/>
        </w:rPr>
      </w:pPr>
    </w:p>
    <w:p w:rsidR="003A7C42" w:rsidRPr="00850BAF" w:rsidRDefault="003A7C42" w:rsidP="003A7C42">
      <w:pPr>
        <w:spacing w:after="0" w:line="240" w:lineRule="auto"/>
        <w:jc w:val="both"/>
        <w:rPr>
          <w:rFonts w:ascii="Book Antiqua" w:hAnsi="Book Antiqua"/>
          <w:b/>
          <w:bCs/>
          <w:i/>
          <w:color w:val="FF0000"/>
          <w:sz w:val="28"/>
          <w:szCs w:val="28"/>
        </w:rPr>
      </w:pPr>
      <w:r w:rsidRPr="000A7ECD">
        <w:rPr>
          <w:rFonts w:ascii="Book Antiqua" w:hAnsi="Book Antiqua" w:cs="Times New Roman"/>
          <w:b/>
          <w:bCs/>
          <w:iCs/>
          <w:sz w:val="28"/>
          <w:szCs w:val="28"/>
        </w:rPr>
        <w:lastRenderedPageBreak/>
        <w:t>HASIL DAN PEMBAHASAN</w:t>
      </w:r>
      <w:r>
        <w:rPr>
          <w:rFonts w:ascii="Book Antiqua" w:hAnsi="Book Antiqua" w:cs="Times New Roman"/>
          <w:b/>
          <w:bCs/>
          <w:iCs/>
          <w:sz w:val="28"/>
          <w:szCs w:val="28"/>
        </w:rPr>
        <w:t xml:space="preserve"> </w:t>
      </w:r>
    </w:p>
    <w:p w:rsidR="003A7C42" w:rsidRPr="003F05A0" w:rsidRDefault="003A7C42" w:rsidP="003A7C42">
      <w:pPr>
        <w:widowControl w:val="0"/>
        <w:autoSpaceDE w:val="0"/>
        <w:autoSpaceDN w:val="0"/>
        <w:spacing w:after="0" w:line="240" w:lineRule="auto"/>
        <w:ind w:right="141" w:firstLine="567"/>
        <w:jc w:val="both"/>
        <w:rPr>
          <w:rFonts w:ascii="Book Antiqua" w:eastAsia="Times New Roman" w:hAnsi="Book Antiqua" w:cs="Times New Roman"/>
        </w:rPr>
      </w:pPr>
      <w:proofErr w:type="gramStart"/>
      <w:r w:rsidRPr="003F05A0">
        <w:rPr>
          <w:rFonts w:ascii="Book Antiqua" w:eastAsia="Times New Roman" w:hAnsi="Book Antiqua" w:cs="Times New Roman"/>
        </w:rPr>
        <w:t xml:space="preserve">Analisis data ini dideskripsikan berupa hasil penelitian berdasarkan perumusan dan pengelolaan data pada tahap analisis </w:t>
      </w:r>
      <w:r w:rsidRPr="003F05A0">
        <w:rPr>
          <w:rFonts w:ascii="Book Antiqua" w:eastAsia="Times New Roman" w:hAnsi="Book Antiqua" w:cs="Times New Roman"/>
          <w:i/>
        </w:rPr>
        <w:t xml:space="preserve">(analysis), </w:t>
      </w:r>
      <w:r w:rsidRPr="003F05A0">
        <w:rPr>
          <w:rFonts w:ascii="Book Antiqua" w:eastAsia="Times New Roman" w:hAnsi="Book Antiqua" w:cs="Times New Roman"/>
        </w:rPr>
        <w:t xml:space="preserve">perancangan </w:t>
      </w:r>
      <w:r w:rsidRPr="003F05A0">
        <w:rPr>
          <w:rFonts w:ascii="Book Antiqua" w:eastAsia="Times New Roman" w:hAnsi="Book Antiqua" w:cs="Times New Roman"/>
          <w:i/>
        </w:rPr>
        <w:t xml:space="preserve">(desain), </w:t>
      </w:r>
      <w:r w:rsidRPr="003F05A0">
        <w:rPr>
          <w:rFonts w:ascii="Book Antiqua" w:eastAsia="Times New Roman" w:hAnsi="Book Antiqua" w:cs="Times New Roman"/>
        </w:rPr>
        <w:t xml:space="preserve">pengembangan </w:t>
      </w:r>
      <w:r w:rsidRPr="003F05A0">
        <w:rPr>
          <w:rFonts w:ascii="Book Antiqua" w:eastAsia="Times New Roman" w:hAnsi="Book Antiqua" w:cs="Times New Roman"/>
          <w:i/>
        </w:rPr>
        <w:t xml:space="preserve">(developmen), </w:t>
      </w:r>
      <w:r w:rsidRPr="003F05A0">
        <w:rPr>
          <w:rFonts w:ascii="Book Antiqua" w:eastAsia="Times New Roman" w:hAnsi="Book Antiqua" w:cs="Times New Roman"/>
        </w:rPr>
        <w:t xml:space="preserve">implementasi </w:t>
      </w:r>
      <w:r w:rsidRPr="003F05A0">
        <w:rPr>
          <w:rFonts w:ascii="Book Antiqua" w:eastAsia="Times New Roman" w:hAnsi="Book Antiqua" w:cs="Times New Roman"/>
          <w:i/>
        </w:rPr>
        <w:t xml:space="preserve">(implementation), </w:t>
      </w:r>
      <w:r w:rsidRPr="003F05A0">
        <w:rPr>
          <w:rFonts w:ascii="Book Antiqua" w:eastAsia="Times New Roman" w:hAnsi="Book Antiqua" w:cs="Times New Roman"/>
        </w:rPr>
        <w:t xml:space="preserve">evaluasi </w:t>
      </w:r>
      <w:r w:rsidRPr="003F05A0">
        <w:rPr>
          <w:rFonts w:ascii="Book Antiqua" w:eastAsia="Times New Roman" w:hAnsi="Book Antiqua" w:cs="Times New Roman"/>
          <w:i/>
        </w:rPr>
        <w:t>(evaluation).</w:t>
      </w:r>
      <w:proofErr w:type="gramEnd"/>
      <w:r w:rsidRPr="003F05A0">
        <w:rPr>
          <w:rFonts w:ascii="Book Antiqua" w:eastAsia="Times New Roman" w:hAnsi="Book Antiqua" w:cs="Times New Roman"/>
          <w:i/>
        </w:rPr>
        <w:t xml:space="preserve"> </w:t>
      </w:r>
      <w:r w:rsidRPr="003F05A0">
        <w:rPr>
          <w:rFonts w:ascii="Book Antiqua" w:eastAsia="Times New Roman" w:hAnsi="Book Antiqua" w:cs="Times New Roman"/>
        </w:rPr>
        <w:t xml:space="preserve">Berikut ini </w:t>
      </w:r>
      <w:proofErr w:type="gramStart"/>
      <w:r w:rsidRPr="003F05A0">
        <w:rPr>
          <w:rFonts w:ascii="Book Antiqua" w:eastAsia="Times New Roman" w:hAnsi="Book Antiqua" w:cs="Times New Roman"/>
        </w:rPr>
        <w:t>akan</w:t>
      </w:r>
      <w:proofErr w:type="gramEnd"/>
      <w:r w:rsidRPr="003F05A0">
        <w:rPr>
          <w:rFonts w:ascii="Book Antiqua" w:eastAsia="Times New Roman" w:hAnsi="Book Antiqua" w:cs="Times New Roman"/>
        </w:rPr>
        <w:t xml:space="preserve"> dijabarkan mengenai tahapan tersebut.</w:t>
      </w:r>
    </w:p>
    <w:p w:rsidR="003A7C42" w:rsidRPr="003F05A0" w:rsidRDefault="003A7C42" w:rsidP="003A7C42">
      <w:pPr>
        <w:pStyle w:val="ListParagraph"/>
        <w:widowControl w:val="0"/>
        <w:numPr>
          <w:ilvl w:val="0"/>
          <w:numId w:val="1"/>
        </w:numPr>
        <w:autoSpaceDE w:val="0"/>
        <w:autoSpaceDN w:val="0"/>
        <w:spacing w:before="8" w:after="0" w:line="240" w:lineRule="auto"/>
        <w:ind w:left="360"/>
        <w:jc w:val="both"/>
        <w:rPr>
          <w:rFonts w:ascii="Book Antiqua" w:eastAsia="Times New Roman" w:hAnsi="Book Antiqua"/>
          <w:b/>
          <w:i/>
        </w:rPr>
      </w:pPr>
      <w:r w:rsidRPr="003F05A0">
        <w:rPr>
          <w:rFonts w:ascii="Book Antiqua" w:eastAsia="Times New Roman" w:hAnsi="Book Antiqua"/>
          <w:b/>
        </w:rPr>
        <w:t xml:space="preserve">Tahap Analisis </w:t>
      </w:r>
      <w:r w:rsidRPr="003F05A0">
        <w:rPr>
          <w:rFonts w:ascii="Book Antiqua" w:eastAsia="Times New Roman" w:hAnsi="Book Antiqua"/>
          <w:b/>
          <w:i/>
        </w:rPr>
        <w:t>(Analysis).</w:t>
      </w:r>
    </w:p>
    <w:p w:rsidR="003A7C42" w:rsidRPr="003F05A0" w:rsidRDefault="003A7C42" w:rsidP="003A7C42">
      <w:pPr>
        <w:widowControl w:val="0"/>
        <w:autoSpaceDE w:val="0"/>
        <w:autoSpaceDN w:val="0"/>
        <w:spacing w:after="0" w:line="240" w:lineRule="auto"/>
        <w:ind w:left="360" w:right="141" w:firstLine="567"/>
        <w:jc w:val="both"/>
        <w:rPr>
          <w:rFonts w:ascii="Book Antiqua" w:eastAsia="Times New Roman" w:hAnsi="Book Antiqua" w:cs="Times New Roman"/>
        </w:rPr>
      </w:pPr>
      <w:proofErr w:type="gramStart"/>
      <w:r w:rsidRPr="003F05A0">
        <w:rPr>
          <w:rFonts w:ascii="Book Antiqua" w:eastAsia="Times New Roman" w:hAnsi="Book Antiqua" w:cs="Times New Roman"/>
        </w:rPr>
        <w:t>Hasil analisis diperoleh berdasarkan obsevasi dan wawancara yang peneliti lakukan sejak tanggal 11-25 Juni 2021.</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Observasi dan wawancara dilakukan kepada beberapa guru yang mengajar di Taman Kanak-</w:t>
      </w:r>
      <w:r w:rsidR="00FD0644">
        <w:rPr>
          <w:rFonts w:ascii="Book Antiqua" w:eastAsia="Times New Roman" w:hAnsi="Book Antiqua" w:cs="Times New Roman"/>
        </w:rPr>
        <w:t>kanak</w:t>
      </w:r>
      <w:r w:rsidRPr="003F05A0">
        <w:rPr>
          <w:rFonts w:ascii="Book Antiqua" w:eastAsia="Times New Roman" w:hAnsi="Book Antiqua" w:cs="Times New Roman"/>
        </w:rPr>
        <w:t>.</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Peneliti melakukan analisis berdasarkan kebutuhan dan analisis peserta didik.</w:t>
      </w:r>
      <w:proofErr w:type="gramEnd"/>
    </w:p>
    <w:p w:rsidR="003A7C42" w:rsidRPr="003F05A0" w:rsidRDefault="003A7C42" w:rsidP="003A7C42">
      <w:pPr>
        <w:pStyle w:val="ListParagraph"/>
        <w:widowControl w:val="0"/>
        <w:numPr>
          <w:ilvl w:val="0"/>
          <w:numId w:val="1"/>
        </w:numPr>
        <w:tabs>
          <w:tab w:val="left" w:pos="360"/>
          <w:tab w:val="left" w:pos="450"/>
        </w:tabs>
        <w:autoSpaceDE w:val="0"/>
        <w:autoSpaceDN w:val="0"/>
        <w:spacing w:after="0" w:line="240" w:lineRule="auto"/>
        <w:ind w:hanging="720"/>
        <w:jc w:val="both"/>
        <w:rPr>
          <w:rFonts w:ascii="Book Antiqua" w:eastAsia="Times New Roman" w:hAnsi="Book Antiqua"/>
        </w:rPr>
      </w:pPr>
      <w:r w:rsidRPr="003F05A0">
        <w:rPr>
          <w:rFonts w:ascii="Book Antiqua" w:eastAsia="Times New Roman" w:hAnsi="Book Antiqua"/>
          <w:b/>
        </w:rPr>
        <w:t>Tahap Desain</w:t>
      </w:r>
      <w:r w:rsidRPr="003F05A0">
        <w:rPr>
          <w:rFonts w:ascii="Book Antiqua" w:eastAsia="Times New Roman" w:hAnsi="Book Antiqua"/>
          <w:b/>
          <w:spacing w:val="4"/>
        </w:rPr>
        <w:t xml:space="preserve"> </w:t>
      </w:r>
      <w:r w:rsidRPr="003F05A0">
        <w:rPr>
          <w:rFonts w:ascii="Book Antiqua" w:eastAsia="Times New Roman" w:hAnsi="Book Antiqua"/>
          <w:b/>
          <w:i/>
        </w:rPr>
        <w:t>(Design).</w:t>
      </w:r>
    </w:p>
    <w:p w:rsidR="003A7C42" w:rsidRDefault="003A7C42" w:rsidP="003A7C42">
      <w:pPr>
        <w:pStyle w:val="ListParagraph"/>
        <w:widowControl w:val="0"/>
        <w:autoSpaceDE w:val="0"/>
        <w:autoSpaceDN w:val="0"/>
        <w:spacing w:after="0" w:line="240" w:lineRule="auto"/>
        <w:ind w:left="360" w:right="141" w:firstLine="720"/>
        <w:jc w:val="both"/>
        <w:rPr>
          <w:rFonts w:ascii="Book Antiqua" w:eastAsia="Times New Roman" w:hAnsi="Book Antiqua"/>
        </w:rPr>
      </w:pPr>
      <w:r w:rsidRPr="003F05A0">
        <w:rPr>
          <w:rFonts w:ascii="Book Antiqua" w:eastAsia="Times New Roman" w:hAnsi="Book Antiqua"/>
        </w:rPr>
        <w:t xml:space="preserve">Peneliti merancang media pembelajaran mulai dari Februari 2021 s.d Juni 2021. Adapun langkah-langkah yang peneliti lakukan pada tahap desain yaitu pemilihan bahan ajar motorik halus yang sesuai, tujuan pembelajaran berdasarkan </w:t>
      </w:r>
      <w:r w:rsidRPr="003F05A0">
        <w:rPr>
          <w:rFonts w:ascii="Book Antiqua" w:eastAsia="Times New Roman" w:hAnsi="Book Antiqua"/>
          <w:iCs/>
        </w:rPr>
        <w:t>bahan ajar</w:t>
      </w:r>
      <w:r w:rsidRPr="003F05A0">
        <w:rPr>
          <w:rFonts w:ascii="Book Antiqua" w:eastAsia="Times New Roman" w:hAnsi="Book Antiqua"/>
          <w:i/>
        </w:rPr>
        <w:t xml:space="preserve"> </w:t>
      </w:r>
      <w:r w:rsidRPr="003F05A0">
        <w:rPr>
          <w:rFonts w:ascii="Book Antiqua" w:eastAsia="Times New Roman" w:hAnsi="Book Antiqua"/>
        </w:rPr>
        <w:t xml:space="preserve">yang dikembangkan, materi atau kegiatan yang dapat dilakukan berdasarkan </w:t>
      </w:r>
      <w:r w:rsidRPr="003F05A0">
        <w:rPr>
          <w:rFonts w:ascii="Book Antiqua" w:eastAsia="Times New Roman" w:hAnsi="Book Antiqua"/>
          <w:iCs/>
        </w:rPr>
        <w:t>bahan ajar</w:t>
      </w:r>
      <w:r w:rsidRPr="003F05A0">
        <w:rPr>
          <w:rFonts w:ascii="Book Antiqua" w:eastAsia="Times New Roman" w:hAnsi="Book Antiqua"/>
          <w:i/>
        </w:rPr>
        <w:t xml:space="preserve"> </w:t>
      </w:r>
      <w:r w:rsidRPr="003F05A0">
        <w:rPr>
          <w:rFonts w:ascii="Book Antiqua" w:eastAsia="Times New Roman" w:hAnsi="Book Antiqua"/>
        </w:rPr>
        <w:t>yang dikembangkan, dan instrumen penilaian.</w:t>
      </w:r>
      <w:r>
        <w:rPr>
          <w:rFonts w:ascii="Book Antiqua" w:eastAsia="Times New Roman" w:hAnsi="Book Antiqua"/>
          <w:lang w:val="en-US"/>
        </w:rPr>
        <w:t xml:space="preserve"> </w:t>
      </w:r>
      <w:r w:rsidRPr="003F05A0">
        <w:rPr>
          <w:rFonts w:ascii="Book Antiqua" w:eastAsia="Times New Roman" w:hAnsi="Book Antiqua"/>
        </w:rPr>
        <w:t xml:space="preserve">Hasil rancangan </w:t>
      </w:r>
      <w:r w:rsidRPr="003F05A0">
        <w:rPr>
          <w:rFonts w:ascii="Book Antiqua" w:eastAsia="Times New Roman" w:hAnsi="Book Antiqua"/>
          <w:iCs/>
        </w:rPr>
        <w:t xml:space="preserve">bahan ajar </w:t>
      </w:r>
      <w:r w:rsidRPr="003F05A0">
        <w:rPr>
          <w:rFonts w:ascii="Book Antiqua" w:eastAsia="Times New Roman" w:hAnsi="Book Antiqua"/>
        </w:rPr>
        <w:t xml:space="preserve">meliputi </w:t>
      </w:r>
      <w:r w:rsidRPr="003F05A0">
        <w:rPr>
          <w:rFonts w:ascii="Book Antiqua" w:eastAsia="Times New Roman" w:hAnsi="Book Antiqua"/>
          <w:iCs/>
        </w:rPr>
        <w:t xml:space="preserve">bahan ajar </w:t>
      </w:r>
      <w:r w:rsidRPr="003F05A0">
        <w:rPr>
          <w:rFonts w:ascii="Book Antiqua" w:eastAsia="Times New Roman" w:hAnsi="Book Antiqua"/>
        </w:rPr>
        <w:t xml:space="preserve">yang dapat mengembangkan kemampuan seni pada anak. Tahap-tahap perancangan </w:t>
      </w:r>
      <w:r w:rsidRPr="003F05A0">
        <w:rPr>
          <w:rFonts w:ascii="Book Antiqua" w:eastAsia="Times New Roman" w:hAnsi="Book Antiqua"/>
          <w:i/>
        </w:rPr>
        <w:t xml:space="preserve">(desain) </w:t>
      </w:r>
      <w:r w:rsidRPr="003F05A0">
        <w:rPr>
          <w:rFonts w:ascii="Book Antiqua" w:eastAsia="Times New Roman" w:hAnsi="Book Antiqua"/>
        </w:rPr>
        <w:t>dapat dilihat pada gambar dibawah ini:</w:t>
      </w:r>
    </w:p>
    <w:p w:rsidR="003A7C42" w:rsidRDefault="003A7C42" w:rsidP="003A7C42">
      <w:pPr>
        <w:pStyle w:val="ListParagraph"/>
        <w:widowControl w:val="0"/>
        <w:autoSpaceDE w:val="0"/>
        <w:autoSpaceDN w:val="0"/>
        <w:spacing w:after="0" w:line="240" w:lineRule="auto"/>
        <w:ind w:left="360" w:right="141" w:firstLine="720"/>
        <w:jc w:val="both"/>
        <w:rPr>
          <w:rFonts w:ascii="Book Antiqua" w:eastAsia="Times New Roman" w:hAnsi="Book Antiqua"/>
        </w:rPr>
      </w:pPr>
    </w:p>
    <w:p w:rsidR="003A7C42" w:rsidRDefault="0067696F" w:rsidP="003A7C42">
      <w:pPr>
        <w:widowControl w:val="0"/>
        <w:autoSpaceDE w:val="0"/>
        <w:autoSpaceDN w:val="0"/>
        <w:spacing w:after="0" w:line="240" w:lineRule="auto"/>
        <w:ind w:left="360" w:right="141" w:firstLine="720"/>
        <w:jc w:val="center"/>
        <w:rPr>
          <w:rFonts w:ascii="Book Antiqua" w:eastAsia="Times New Roman" w:hAnsi="Book Antiqua" w:cs="Times New Roman"/>
        </w:rPr>
      </w:pPr>
      <w:proofErr w:type="gramStart"/>
      <w:r>
        <w:rPr>
          <w:rFonts w:ascii="Book Antiqua" w:eastAsia="Times New Roman" w:hAnsi="Book Antiqua" w:cs="Times New Roman"/>
        </w:rPr>
        <w:t>Tabel 2</w:t>
      </w:r>
      <w:r w:rsidR="003A7C42">
        <w:rPr>
          <w:rFonts w:ascii="Book Antiqua" w:eastAsia="Times New Roman" w:hAnsi="Book Antiqua" w:cs="Times New Roman"/>
        </w:rPr>
        <w:t>.</w:t>
      </w:r>
      <w:proofErr w:type="gramEnd"/>
      <w:r w:rsidR="003A7C42">
        <w:rPr>
          <w:rFonts w:ascii="Book Antiqua" w:eastAsia="Times New Roman" w:hAnsi="Book Antiqua" w:cs="Times New Roman"/>
        </w:rPr>
        <w:t xml:space="preserve"> Tahap perancangan bahan ajar</w:t>
      </w:r>
    </w:p>
    <w:tbl>
      <w:tblPr>
        <w:tblW w:w="0" w:type="auto"/>
        <w:tblInd w:w="360" w:type="dxa"/>
        <w:tblLook w:val="04A0" w:firstRow="1" w:lastRow="0" w:firstColumn="1" w:lastColumn="0" w:noHBand="0" w:noVBand="1"/>
      </w:tblPr>
      <w:tblGrid>
        <w:gridCol w:w="4675"/>
        <w:gridCol w:w="4315"/>
      </w:tblGrid>
      <w:tr w:rsidR="003A7C42" w:rsidTr="003A7C42">
        <w:tc>
          <w:tcPr>
            <w:tcW w:w="4675" w:type="dxa"/>
          </w:tcPr>
          <w:p w:rsidR="003A7C42" w:rsidRDefault="003A7C42" w:rsidP="003A7C42">
            <w:pPr>
              <w:widowControl w:val="0"/>
              <w:autoSpaceDE w:val="0"/>
              <w:autoSpaceDN w:val="0"/>
              <w:ind w:right="141"/>
              <w:jc w:val="center"/>
              <w:rPr>
                <w:rFonts w:ascii="Book Antiqua" w:eastAsia="Times New Roman" w:hAnsi="Book Antiqua" w:cs="Times New Roman"/>
              </w:rPr>
            </w:pPr>
            <w:r w:rsidRPr="003F05A0">
              <w:rPr>
                <w:rFonts w:ascii="Book Antiqua" w:eastAsia="Times New Roman" w:hAnsi="Book Antiqua" w:cs="Times New Roman"/>
                <w:noProof/>
              </w:rPr>
              <w:drawing>
                <wp:inline distT="0" distB="0" distL="0" distR="0" wp14:anchorId="70C66BC4" wp14:editId="07214228">
                  <wp:extent cx="923925" cy="120013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50801" t="20524" r="29968" b="30160"/>
                          <a:stretch/>
                        </pic:blipFill>
                        <pic:spPr bwMode="auto">
                          <a:xfrm>
                            <a:off x="0" y="0"/>
                            <a:ext cx="934442" cy="1213792"/>
                          </a:xfrm>
                          <a:prstGeom prst="rect">
                            <a:avLst/>
                          </a:prstGeom>
                          <a:ln>
                            <a:noFill/>
                          </a:ln>
                          <a:extLst>
                            <a:ext uri="{53640926-AAD7-44D8-BBD7-CCE9431645EC}">
                              <a14:shadowObscured xmlns:a14="http://schemas.microsoft.com/office/drawing/2010/main"/>
                            </a:ext>
                          </a:extLst>
                        </pic:spPr>
                      </pic:pic>
                    </a:graphicData>
                  </a:graphic>
                </wp:inline>
              </w:drawing>
            </w:r>
          </w:p>
          <w:p w:rsidR="003A7C42" w:rsidRPr="003F05A0" w:rsidRDefault="003A7C42" w:rsidP="003A7C42">
            <w:pPr>
              <w:widowControl w:val="0"/>
              <w:autoSpaceDE w:val="0"/>
              <w:autoSpaceDN w:val="0"/>
              <w:ind w:right="141"/>
              <w:jc w:val="center"/>
              <w:rPr>
                <w:rFonts w:ascii="Book Antiqua" w:eastAsia="Times New Roman" w:hAnsi="Book Antiqua" w:cs="Times New Roman"/>
                <w:b/>
              </w:rPr>
            </w:pPr>
            <w:r w:rsidRPr="003F05A0">
              <w:rPr>
                <w:rFonts w:ascii="Book Antiqua" w:eastAsia="Times New Roman" w:hAnsi="Book Antiqua" w:cs="Times New Roman"/>
                <w:b/>
              </w:rPr>
              <w:t>Gambar 1. Tampilan awal bahan ajar motorik halus berbasis pendekatan tematik</w:t>
            </w:r>
          </w:p>
          <w:p w:rsidR="003A7C42" w:rsidRDefault="003A7C42" w:rsidP="003A7C42">
            <w:pPr>
              <w:widowControl w:val="0"/>
              <w:autoSpaceDE w:val="0"/>
              <w:autoSpaceDN w:val="0"/>
              <w:ind w:right="141"/>
              <w:jc w:val="both"/>
              <w:rPr>
                <w:rFonts w:ascii="Book Antiqua" w:eastAsia="Times New Roman" w:hAnsi="Book Antiqua" w:cs="Times New Roman"/>
              </w:rPr>
            </w:pPr>
          </w:p>
        </w:tc>
        <w:tc>
          <w:tcPr>
            <w:tcW w:w="4315" w:type="dxa"/>
          </w:tcPr>
          <w:p w:rsidR="00866064" w:rsidRDefault="003A7C42" w:rsidP="003A7C42">
            <w:pPr>
              <w:widowControl w:val="0"/>
              <w:tabs>
                <w:tab w:val="left" w:pos="2686"/>
              </w:tabs>
              <w:autoSpaceDE w:val="0"/>
              <w:autoSpaceDN w:val="0"/>
              <w:spacing w:before="173"/>
              <w:ind w:right="1395"/>
              <w:jc w:val="center"/>
              <w:rPr>
                <w:rFonts w:ascii="Book Antiqua" w:eastAsia="Times New Roman" w:hAnsi="Book Antiqua" w:cs="Times New Roman"/>
                <w:b/>
              </w:rPr>
            </w:pPr>
            <w:r w:rsidRPr="003F05A0">
              <w:rPr>
                <w:rFonts w:ascii="Book Antiqua" w:eastAsia="Times New Roman" w:hAnsi="Book Antiqua" w:cs="Times New Roman"/>
                <w:noProof/>
              </w:rPr>
              <w:drawing>
                <wp:inline distT="0" distB="0" distL="0" distR="0" wp14:anchorId="4AF4D304" wp14:editId="2D501952">
                  <wp:extent cx="975236" cy="1095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2611" t="26542" r="53812" b="19944"/>
                          <a:stretch/>
                        </pic:blipFill>
                        <pic:spPr bwMode="auto">
                          <a:xfrm>
                            <a:off x="0" y="0"/>
                            <a:ext cx="983342" cy="1104480"/>
                          </a:xfrm>
                          <a:prstGeom prst="rect">
                            <a:avLst/>
                          </a:prstGeom>
                          <a:ln>
                            <a:noFill/>
                          </a:ln>
                          <a:extLst>
                            <a:ext uri="{53640926-AAD7-44D8-BBD7-CCE9431645EC}">
                              <a14:shadowObscured xmlns:a14="http://schemas.microsoft.com/office/drawing/2010/main"/>
                            </a:ext>
                          </a:extLst>
                        </pic:spPr>
                      </pic:pic>
                    </a:graphicData>
                  </a:graphic>
                </wp:inline>
              </w:drawing>
            </w:r>
            <w:r w:rsidRPr="003F05A0">
              <w:rPr>
                <w:rFonts w:ascii="Book Antiqua" w:eastAsia="Times New Roman" w:hAnsi="Book Antiqua" w:cs="Times New Roman"/>
                <w:b/>
              </w:rPr>
              <w:t xml:space="preserve"> </w:t>
            </w:r>
          </w:p>
          <w:p w:rsidR="003A7C42" w:rsidRPr="003F05A0" w:rsidRDefault="003A7C42" w:rsidP="003A7C42">
            <w:pPr>
              <w:widowControl w:val="0"/>
              <w:tabs>
                <w:tab w:val="left" w:pos="2686"/>
              </w:tabs>
              <w:autoSpaceDE w:val="0"/>
              <w:autoSpaceDN w:val="0"/>
              <w:spacing w:before="173"/>
              <w:ind w:right="1395"/>
              <w:jc w:val="center"/>
              <w:rPr>
                <w:rFonts w:ascii="Book Antiqua" w:eastAsia="Times New Roman" w:hAnsi="Book Antiqua" w:cs="Times New Roman"/>
                <w:b/>
              </w:rPr>
            </w:pPr>
            <w:r w:rsidRPr="003F05A0">
              <w:rPr>
                <w:rFonts w:ascii="Book Antiqua" w:eastAsia="Times New Roman" w:hAnsi="Book Antiqua" w:cs="Times New Roman"/>
                <w:b/>
              </w:rPr>
              <w:t>Gambar 2. Tampilan isi bahan ajar motorik halus berbasis pendekatan tematik</w:t>
            </w:r>
          </w:p>
          <w:p w:rsidR="003A7C42" w:rsidRDefault="003A7C42" w:rsidP="003A7C42">
            <w:pPr>
              <w:widowControl w:val="0"/>
              <w:autoSpaceDE w:val="0"/>
              <w:autoSpaceDN w:val="0"/>
              <w:ind w:right="141"/>
              <w:jc w:val="both"/>
              <w:rPr>
                <w:rFonts w:ascii="Book Antiqua" w:eastAsia="Times New Roman" w:hAnsi="Book Antiqua" w:cs="Times New Roman"/>
              </w:rPr>
            </w:pPr>
          </w:p>
        </w:tc>
      </w:tr>
      <w:tr w:rsidR="003A7C42" w:rsidTr="003A7C42">
        <w:tc>
          <w:tcPr>
            <w:tcW w:w="8990" w:type="dxa"/>
            <w:gridSpan w:val="2"/>
          </w:tcPr>
          <w:p w:rsidR="003A7C42" w:rsidRDefault="00866064" w:rsidP="00866064">
            <w:pPr>
              <w:widowControl w:val="0"/>
              <w:autoSpaceDE w:val="0"/>
              <w:autoSpaceDN w:val="0"/>
              <w:spacing w:before="107"/>
              <w:ind w:right="1395"/>
              <w:rPr>
                <w:rFonts w:ascii="Book Antiqua" w:eastAsia="Times New Roman" w:hAnsi="Book Antiqua" w:cs="Times New Roman"/>
                <w:b/>
              </w:rPr>
            </w:pPr>
            <w:r w:rsidRPr="003F05A0">
              <w:rPr>
                <w:rFonts w:ascii="Book Antiqua" w:eastAsia="Times New Roman" w:hAnsi="Book Antiqua" w:cs="Times New Roman"/>
                <w:noProof/>
              </w:rPr>
              <w:drawing>
                <wp:anchor distT="0" distB="0" distL="114300" distR="114300" simplePos="0" relativeHeight="251660288" behindDoc="1" locked="0" layoutInCell="1" allowOverlap="1" wp14:anchorId="2A9F02A8" wp14:editId="3135B6C2">
                  <wp:simplePos x="0" y="0"/>
                  <wp:positionH relativeFrom="column">
                    <wp:posOffset>1809750</wp:posOffset>
                  </wp:positionH>
                  <wp:positionV relativeFrom="paragraph">
                    <wp:posOffset>635</wp:posOffset>
                  </wp:positionV>
                  <wp:extent cx="1190625" cy="122682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68750" t="25940" r="9455" b="16192"/>
                          <a:stretch/>
                        </pic:blipFill>
                        <pic:spPr bwMode="auto">
                          <a:xfrm>
                            <a:off x="0" y="0"/>
                            <a:ext cx="1190625" cy="1226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ook Antiqua" w:eastAsia="Times New Roman" w:hAnsi="Book Antiqua" w:cs="Times New Roman"/>
                <w:b/>
              </w:rPr>
              <w:t xml:space="preserve">    </w:t>
            </w:r>
          </w:p>
          <w:p w:rsidR="003A7C42" w:rsidRDefault="003A7C42" w:rsidP="003A7C42">
            <w:pPr>
              <w:widowControl w:val="0"/>
              <w:autoSpaceDE w:val="0"/>
              <w:autoSpaceDN w:val="0"/>
              <w:spacing w:before="107"/>
              <w:ind w:right="1395"/>
              <w:jc w:val="center"/>
              <w:rPr>
                <w:rFonts w:ascii="Book Antiqua" w:eastAsia="Times New Roman" w:hAnsi="Book Antiqua" w:cs="Times New Roman"/>
                <w:b/>
              </w:rPr>
            </w:pPr>
          </w:p>
          <w:p w:rsidR="003A7C42" w:rsidRDefault="003A7C42" w:rsidP="003A7C42">
            <w:pPr>
              <w:widowControl w:val="0"/>
              <w:autoSpaceDE w:val="0"/>
              <w:autoSpaceDN w:val="0"/>
              <w:spacing w:before="107"/>
              <w:ind w:right="1395"/>
              <w:jc w:val="center"/>
              <w:rPr>
                <w:rFonts w:ascii="Book Antiqua" w:eastAsia="Times New Roman" w:hAnsi="Book Antiqua" w:cs="Times New Roman"/>
                <w:b/>
              </w:rPr>
            </w:pPr>
          </w:p>
          <w:p w:rsidR="003A7C42" w:rsidRDefault="003A7C42" w:rsidP="003A7C42">
            <w:pPr>
              <w:widowControl w:val="0"/>
              <w:autoSpaceDE w:val="0"/>
              <w:autoSpaceDN w:val="0"/>
              <w:spacing w:before="107"/>
              <w:ind w:right="1395"/>
              <w:jc w:val="center"/>
              <w:rPr>
                <w:rFonts w:ascii="Book Antiqua" w:eastAsia="Times New Roman" w:hAnsi="Book Antiqua" w:cs="Times New Roman"/>
                <w:b/>
              </w:rPr>
            </w:pPr>
          </w:p>
          <w:p w:rsidR="003A7C42" w:rsidRDefault="00866064" w:rsidP="00866064">
            <w:pPr>
              <w:widowControl w:val="0"/>
              <w:tabs>
                <w:tab w:val="left" w:pos="4335"/>
              </w:tabs>
              <w:autoSpaceDE w:val="0"/>
              <w:autoSpaceDN w:val="0"/>
              <w:spacing w:before="107"/>
              <w:ind w:right="1395"/>
              <w:rPr>
                <w:rFonts w:ascii="Book Antiqua" w:eastAsia="Times New Roman" w:hAnsi="Book Antiqua" w:cs="Times New Roman"/>
                <w:b/>
              </w:rPr>
            </w:pPr>
            <w:r>
              <w:rPr>
                <w:rFonts w:ascii="Book Antiqua" w:eastAsia="Times New Roman" w:hAnsi="Book Antiqua" w:cs="Times New Roman"/>
                <w:b/>
              </w:rPr>
              <w:tab/>
            </w:r>
          </w:p>
          <w:p w:rsidR="003A7C42" w:rsidRDefault="003A7C42" w:rsidP="00866064">
            <w:pPr>
              <w:widowControl w:val="0"/>
              <w:autoSpaceDE w:val="0"/>
              <w:autoSpaceDN w:val="0"/>
              <w:spacing w:before="107"/>
              <w:ind w:right="1395"/>
              <w:rPr>
                <w:rFonts w:ascii="Book Antiqua" w:eastAsia="Times New Roman" w:hAnsi="Book Antiqua" w:cs="Times New Roman"/>
                <w:b/>
              </w:rPr>
            </w:pPr>
          </w:p>
          <w:p w:rsidR="003A7C42" w:rsidRPr="003F05A0" w:rsidRDefault="003A7C42" w:rsidP="003A7C42">
            <w:pPr>
              <w:widowControl w:val="0"/>
              <w:autoSpaceDE w:val="0"/>
              <w:autoSpaceDN w:val="0"/>
              <w:spacing w:before="107"/>
              <w:ind w:right="1395"/>
              <w:jc w:val="center"/>
              <w:rPr>
                <w:rFonts w:ascii="Book Antiqua" w:eastAsia="Times New Roman" w:hAnsi="Book Antiqua" w:cs="Times New Roman"/>
                <w:b/>
              </w:rPr>
            </w:pPr>
            <w:r w:rsidRPr="003F05A0">
              <w:rPr>
                <w:rFonts w:ascii="Book Antiqua" w:eastAsia="Times New Roman" w:hAnsi="Book Antiqua" w:cs="Times New Roman"/>
                <w:b/>
              </w:rPr>
              <w:t xml:space="preserve"> Gambar 3. Tampilan Sub Tema  bahan ajar motorik halus berbasis pendekatan tematik</w:t>
            </w:r>
          </w:p>
          <w:p w:rsidR="003A7C42" w:rsidRDefault="003A7C42" w:rsidP="003A7C42">
            <w:pPr>
              <w:widowControl w:val="0"/>
              <w:autoSpaceDE w:val="0"/>
              <w:autoSpaceDN w:val="0"/>
              <w:ind w:right="141"/>
              <w:jc w:val="both"/>
              <w:rPr>
                <w:rFonts w:ascii="Book Antiqua" w:eastAsia="Times New Roman" w:hAnsi="Book Antiqua" w:cs="Times New Roman"/>
              </w:rPr>
            </w:pPr>
          </w:p>
        </w:tc>
      </w:tr>
    </w:tbl>
    <w:p w:rsidR="003A7C42" w:rsidRPr="003F05A0" w:rsidRDefault="003A7C42" w:rsidP="003A7C42">
      <w:pPr>
        <w:widowControl w:val="0"/>
        <w:tabs>
          <w:tab w:val="left" w:pos="6663"/>
          <w:tab w:val="left" w:pos="6946"/>
        </w:tabs>
        <w:autoSpaceDE w:val="0"/>
        <w:autoSpaceDN w:val="0"/>
        <w:spacing w:after="0" w:line="240" w:lineRule="auto"/>
        <w:ind w:right="191"/>
        <w:rPr>
          <w:rFonts w:ascii="Book Antiqua" w:eastAsia="Times New Roman" w:hAnsi="Book Antiqua" w:cs="Times New Roman"/>
          <w:b/>
        </w:rPr>
      </w:pPr>
    </w:p>
    <w:p w:rsidR="003A7C42" w:rsidRPr="000A7ECD" w:rsidRDefault="003A7C42" w:rsidP="003A7C42">
      <w:pPr>
        <w:pStyle w:val="ListParagraph"/>
        <w:widowControl w:val="0"/>
        <w:numPr>
          <w:ilvl w:val="0"/>
          <w:numId w:val="1"/>
        </w:numPr>
        <w:tabs>
          <w:tab w:val="left" w:pos="1134"/>
        </w:tabs>
        <w:autoSpaceDE w:val="0"/>
        <w:autoSpaceDN w:val="0"/>
        <w:spacing w:after="0" w:line="240" w:lineRule="auto"/>
        <w:jc w:val="both"/>
        <w:rPr>
          <w:rFonts w:ascii="Book Antiqua" w:eastAsia="Times New Roman" w:hAnsi="Book Antiqua"/>
          <w:b/>
        </w:rPr>
      </w:pPr>
      <w:r w:rsidRPr="000A7ECD">
        <w:rPr>
          <w:rFonts w:ascii="Book Antiqua" w:eastAsia="Times New Roman" w:hAnsi="Book Antiqua"/>
          <w:b/>
          <w:i/>
        </w:rPr>
        <w:t xml:space="preserve">Development </w:t>
      </w:r>
      <w:r w:rsidRPr="000A7ECD">
        <w:rPr>
          <w:rFonts w:ascii="Book Antiqua" w:eastAsia="Times New Roman" w:hAnsi="Book Antiqua"/>
          <w:b/>
        </w:rPr>
        <w:t>(Pengembangan)</w:t>
      </w:r>
    </w:p>
    <w:p w:rsidR="003A7C42" w:rsidRPr="003F05A0" w:rsidRDefault="003A7C42" w:rsidP="003A7C42">
      <w:pPr>
        <w:widowControl w:val="0"/>
        <w:tabs>
          <w:tab w:val="left" w:pos="1440"/>
        </w:tabs>
        <w:autoSpaceDE w:val="0"/>
        <w:autoSpaceDN w:val="0"/>
        <w:spacing w:after="0" w:line="240" w:lineRule="auto"/>
        <w:ind w:left="360"/>
        <w:rPr>
          <w:rFonts w:ascii="Book Antiqua" w:eastAsia="Times New Roman" w:hAnsi="Book Antiqua" w:cs="Times New Roman"/>
          <w:b/>
          <w:bCs/>
        </w:rPr>
      </w:pPr>
      <w:r w:rsidRPr="003F05A0">
        <w:rPr>
          <w:rFonts w:ascii="Book Antiqua" w:eastAsia="Times New Roman" w:hAnsi="Book Antiqua" w:cs="Times New Roman"/>
          <w:b/>
          <w:bCs/>
        </w:rPr>
        <w:t xml:space="preserve">      </w:t>
      </w:r>
      <w:proofErr w:type="gramStart"/>
      <w:r w:rsidRPr="003F05A0">
        <w:rPr>
          <w:rFonts w:ascii="Book Antiqua" w:eastAsia="Times New Roman" w:hAnsi="Book Antiqua" w:cs="Times New Roman"/>
          <w:b/>
          <w:bCs/>
        </w:rPr>
        <w:t>a.  Hasil</w:t>
      </w:r>
      <w:proofErr w:type="gramEnd"/>
      <w:r w:rsidRPr="003F05A0">
        <w:rPr>
          <w:rFonts w:ascii="Book Antiqua" w:eastAsia="Times New Roman" w:hAnsi="Book Antiqua" w:cs="Times New Roman"/>
          <w:b/>
          <w:bCs/>
        </w:rPr>
        <w:t xml:space="preserve"> Validasi oleh Ahli</w:t>
      </w:r>
    </w:p>
    <w:p w:rsidR="003A7C42" w:rsidRPr="003F05A0" w:rsidRDefault="003A7C42" w:rsidP="003A7C42">
      <w:pPr>
        <w:pStyle w:val="ListParagraph"/>
        <w:widowControl w:val="0"/>
        <w:numPr>
          <w:ilvl w:val="3"/>
          <w:numId w:val="4"/>
        </w:numPr>
        <w:tabs>
          <w:tab w:val="left" w:pos="1440"/>
        </w:tabs>
        <w:autoSpaceDE w:val="0"/>
        <w:autoSpaceDN w:val="0"/>
        <w:spacing w:after="0" w:line="240" w:lineRule="auto"/>
        <w:ind w:left="1276" w:hanging="283"/>
        <w:jc w:val="both"/>
        <w:rPr>
          <w:rFonts w:ascii="Book Antiqua" w:eastAsia="Times New Roman" w:hAnsi="Book Antiqua"/>
          <w:b/>
          <w:bCs/>
        </w:rPr>
      </w:pPr>
      <w:r w:rsidRPr="003F05A0">
        <w:rPr>
          <w:rFonts w:ascii="Book Antiqua" w:eastAsia="Times New Roman" w:hAnsi="Book Antiqua"/>
        </w:rPr>
        <w:t>Penilaian Bahan Ajar Motorik Halus Berbasis Pendekatan Tematik oleh Validator Ahli</w:t>
      </w:r>
      <w:r w:rsidRPr="003F05A0">
        <w:rPr>
          <w:rFonts w:ascii="Book Antiqua" w:eastAsia="Times New Roman" w:hAnsi="Book Antiqua"/>
          <w:spacing w:val="9"/>
        </w:rPr>
        <w:t xml:space="preserve"> </w:t>
      </w:r>
      <w:r w:rsidRPr="003F05A0">
        <w:rPr>
          <w:rFonts w:ascii="Book Antiqua" w:eastAsia="Times New Roman" w:hAnsi="Book Antiqua"/>
        </w:rPr>
        <w:t xml:space="preserve">Materi </w:t>
      </w:r>
    </w:p>
    <w:p w:rsidR="003A7C42" w:rsidRPr="003F05A0" w:rsidRDefault="003A7C42" w:rsidP="003A7C42">
      <w:pPr>
        <w:pStyle w:val="ListParagraph"/>
        <w:widowControl w:val="0"/>
        <w:tabs>
          <w:tab w:val="left" w:pos="1440"/>
          <w:tab w:val="left" w:pos="1985"/>
        </w:tabs>
        <w:autoSpaceDE w:val="0"/>
        <w:autoSpaceDN w:val="0"/>
        <w:spacing w:after="0" w:line="240" w:lineRule="auto"/>
        <w:ind w:left="1276"/>
        <w:jc w:val="both"/>
        <w:rPr>
          <w:rFonts w:ascii="Book Antiqua" w:eastAsia="Times New Roman" w:hAnsi="Book Antiqua"/>
          <w:b/>
          <w:bCs/>
        </w:rPr>
      </w:pPr>
      <w:r w:rsidRPr="003F05A0">
        <w:rPr>
          <w:rFonts w:ascii="Book Antiqua" w:eastAsia="Times New Roman" w:hAnsi="Book Antiqua"/>
        </w:rPr>
        <w:tab/>
      </w:r>
      <w:r w:rsidRPr="003F05A0">
        <w:rPr>
          <w:rFonts w:ascii="Book Antiqua" w:eastAsia="Times New Roman" w:hAnsi="Book Antiqua"/>
        </w:rPr>
        <w:tab/>
        <w:t xml:space="preserve">Validitas dengan ahli materi dilakukan dengan memperlihatkan bahan ajar motorik halus berbasis pendekatan tematik yang sudah dibuat kemudian ahli materi </w:t>
      </w:r>
      <w:r w:rsidRPr="003F05A0">
        <w:rPr>
          <w:rFonts w:ascii="Book Antiqua" w:eastAsia="Times New Roman" w:hAnsi="Book Antiqua"/>
          <w:spacing w:val="-3"/>
        </w:rPr>
        <w:t xml:space="preserve">memberikan </w:t>
      </w:r>
      <w:r w:rsidRPr="003F05A0">
        <w:rPr>
          <w:rFonts w:ascii="Book Antiqua" w:eastAsia="Times New Roman" w:hAnsi="Book Antiqua"/>
        </w:rPr>
        <w:t xml:space="preserve">saran dan komentar. Setelah itu melakukan revisi sesuai dengan saran dan komentar </w:t>
      </w:r>
      <w:r w:rsidR="00D9008D">
        <w:rPr>
          <w:rFonts w:ascii="Book Antiqua" w:eastAsia="Times New Roman" w:hAnsi="Book Antiqua"/>
          <w:lang w:val="en-US"/>
        </w:rPr>
        <w:t xml:space="preserve">dari 1 orang </w:t>
      </w:r>
      <w:r w:rsidRPr="003F05A0">
        <w:rPr>
          <w:rFonts w:ascii="Book Antiqua" w:eastAsia="Times New Roman" w:hAnsi="Book Antiqua"/>
        </w:rPr>
        <w:t>ahli materi. Berikut analisis hasil validasi dengan ahli</w:t>
      </w:r>
      <w:r w:rsidRPr="003F05A0">
        <w:rPr>
          <w:rFonts w:ascii="Book Antiqua" w:eastAsia="Times New Roman" w:hAnsi="Book Antiqua"/>
          <w:spacing w:val="-2"/>
        </w:rPr>
        <w:t xml:space="preserve"> </w:t>
      </w:r>
      <w:r w:rsidRPr="003F05A0">
        <w:rPr>
          <w:rFonts w:ascii="Book Antiqua" w:eastAsia="Times New Roman" w:hAnsi="Book Antiqua"/>
        </w:rPr>
        <w:t xml:space="preserve">materi: </w:t>
      </w:r>
    </w:p>
    <w:p w:rsidR="003A7C42" w:rsidRPr="003F05A0" w:rsidRDefault="003A7C42" w:rsidP="003A7C42">
      <w:pPr>
        <w:widowControl w:val="0"/>
        <w:autoSpaceDE w:val="0"/>
        <w:autoSpaceDN w:val="0"/>
        <w:spacing w:before="89" w:after="0" w:line="240" w:lineRule="auto"/>
        <w:ind w:firstLine="993"/>
        <w:jc w:val="center"/>
        <w:outlineLvl w:val="0"/>
        <w:rPr>
          <w:rFonts w:ascii="Book Antiqua" w:eastAsia="Times New Roman" w:hAnsi="Book Antiqua" w:cs="Times New Roman"/>
          <w:b/>
          <w:bCs/>
        </w:rPr>
      </w:pPr>
      <w:proofErr w:type="gramStart"/>
      <w:r w:rsidRPr="003F05A0">
        <w:rPr>
          <w:rFonts w:ascii="Book Antiqua" w:eastAsia="Times New Roman" w:hAnsi="Book Antiqua" w:cs="Times New Roman"/>
          <w:b/>
          <w:bCs/>
        </w:rPr>
        <w:t xml:space="preserve">Tabel </w:t>
      </w:r>
      <w:r w:rsidR="0067696F">
        <w:rPr>
          <w:rFonts w:ascii="Book Antiqua" w:eastAsia="Times New Roman" w:hAnsi="Book Antiqua" w:cs="Times New Roman"/>
          <w:b/>
          <w:bCs/>
        </w:rPr>
        <w:t>3</w:t>
      </w:r>
      <w:r w:rsidRPr="003F05A0">
        <w:rPr>
          <w:rFonts w:ascii="Book Antiqua" w:eastAsia="Times New Roman" w:hAnsi="Book Antiqua" w:cs="Times New Roman"/>
          <w:b/>
          <w:bCs/>
        </w:rPr>
        <w:t>.</w:t>
      </w:r>
      <w:proofErr w:type="gramEnd"/>
      <w:r w:rsidRPr="003F05A0">
        <w:rPr>
          <w:rFonts w:ascii="Book Antiqua" w:eastAsia="Times New Roman" w:hAnsi="Book Antiqua" w:cs="Times New Roman"/>
          <w:b/>
          <w:bCs/>
        </w:rPr>
        <w:t xml:space="preserve"> Analisis Validitas dengan Ahli Materi</w:t>
      </w:r>
    </w:p>
    <w:tbl>
      <w:tblPr>
        <w:tblStyle w:val="TableGrid"/>
        <w:tblpPr w:leftFromText="180" w:rightFromText="180" w:vertAnchor="text" w:horzAnchor="page" w:tblpX="2738" w:tblpY="199"/>
        <w:tblW w:w="7915" w:type="dxa"/>
        <w:tblLook w:val="04A0" w:firstRow="1" w:lastRow="0" w:firstColumn="1" w:lastColumn="0" w:noHBand="0" w:noVBand="1"/>
      </w:tblPr>
      <w:tblGrid>
        <w:gridCol w:w="715"/>
        <w:gridCol w:w="6300"/>
        <w:gridCol w:w="1041"/>
      </w:tblGrid>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No</w:t>
            </w:r>
          </w:p>
        </w:tc>
        <w:tc>
          <w:tcPr>
            <w:tcW w:w="6300"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Indikator</w:t>
            </w:r>
          </w:p>
        </w:tc>
        <w:tc>
          <w:tcPr>
            <w:tcW w:w="900"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Skor</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Komposisi warna tulisan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Komposisi background</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3</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Keefektifan gambar untuk memperjelas materi</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Kejelasan judul</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Tata letak</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6</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Ukuran huruf</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7</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Kemenarikan desain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8</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Sinkronisasi grafis dengan visual dan verbal</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9</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Kesesuaian materi dengan gambar</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10</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Sistematika penyajian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11</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Konsistensi gambar</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12</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Konsistensi layout</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13</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Kemudahan belajar</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14</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Buku panduan mudah digunakan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15</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Kemudahan interaksi dengan bahan ajar</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16</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Menarik perhatian anak</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17</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Fungsi bahan ajar untuk perkembangan motorik halus anak</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18</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Kesesuaian dengan kebutuhan anak</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lastRenderedPageBreak/>
              <w:t>19</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Manfaat untuk menambah wawasan pengetahuan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20</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Kejelasan tujuan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21</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Kesesuaian ilustrasi gambar</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22</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Materi yang disajikan sesuai tujuan pembelajaran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23</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Materi disajikan secara sistematis dan berurutan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24</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Kemudahan memahami materi</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25</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Bahasa yang digunakan efektiif dan efisien</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26</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 xml:space="preserve">Kesesuaian gambar </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27</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Fungsi gambar</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15"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28</w:t>
            </w:r>
          </w:p>
        </w:tc>
        <w:tc>
          <w:tcPr>
            <w:tcW w:w="630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Gambar menarik minat</w:t>
            </w:r>
          </w:p>
        </w:tc>
        <w:tc>
          <w:tcPr>
            <w:tcW w:w="90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7015"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Total</w:t>
            </w:r>
          </w:p>
        </w:tc>
        <w:tc>
          <w:tcPr>
            <w:tcW w:w="900" w:type="dxa"/>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132</w:t>
            </w:r>
          </w:p>
        </w:tc>
      </w:tr>
      <w:tr w:rsidR="003A7C42" w:rsidRPr="003F05A0" w:rsidTr="003A7C42">
        <w:trPr>
          <w:trHeight w:val="315"/>
        </w:trPr>
        <w:tc>
          <w:tcPr>
            <w:tcW w:w="7015"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Skor maksimal</w:t>
            </w:r>
          </w:p>
        </w:tc>
        <w:tc>
          <w:tcPr>
            <w:tcW w:w="900" w:type="dxa"/>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140</w:t>
            </w:r>
          </w:p>
        </w:tc>
      </w:tr>
      <w:tr w:rsidR="003A7C42" w:rsidRPr="003F05A0" w:rsidTr="003A7C42">
        <w:trPr>
          <w:trHeight w:val="315"/>
        </w:trPr>
        <w:tc>
          <w:tcPr>
            <w:tcW w:w="7015"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Persentase</w:t>
            </w:r>
          </w:p>
        </w:tc>
        <w:tc>
          <w:tcPr>
            <w:tcW w:w="900" w:type="dxa"/>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94.28571</w:t>
            </w:r>
          </w:p>
        </w:tc>
      </w:tr>
    </w:tbl>
    <w:p w:rsidR="003A7C42" w:rsidRPr="003F05A0" w:rsidRDefault="003A7C42" w:rsidP="003A7C42">
      <w:pPr>
        <w:widowControl w:val="0"/>
        <w:autoSpaceDE w:val="0"/>
        <w:autoSpaceDN w:val="0"/>
        <w:spacing w:before="6" w:after="0" w:line="240" w:lineRule="auto"/>
        <w:ind w:left="993" w:hanging="993"/>
        <w:rPr>
          <w:rFonts w:ascii="Book Antiqua" w:eastAsia="Times New Roman" w:hAnsi="Book Antiqua" w:cs="Times New Roman"/>
          <w:b/>
        </w:rPr>
      </w:pPr>
    </w:p>
    <w:p w:rsidR="003A7C42" w:rsidRPr="003F05A0" w:rsidRDefault="003A7C42" w:rsidP="003A7C42">
      <w:pPr>
        <w:widowControl w:val="0"/>
        <w:autoSpaceDE w:val="0"/>
        <w:autoSpaceDN w:val="0"/>
        <w:spacing w:after="0" w:line="240" w:lineRule="auto"/>
        <w:ind w:right="1247"/>
        <w:jc w:val="both"/>
        <w:rPr>
          <w:rFonts w:ascii="Book Antiqua" w:eastAsia="Times New Roman" w:hAnsi="Book Antiqua" w:cs="Times New Roman"/>
        </w:rPr>
      </w:pPr>
    </w:p>
    <w:p w:rsidR="003A7C42" w:rsidRDefault="003A7C42" w:rsidP="003A7C42">
      <w:pPr>
        <w:widowControl w:val="0"/>
        <w:autoSpaceDE w:val="0"/>
        <w:autoSpaceDN w:val="0"/>
        <w:spacing w:after="0" w:line="240" w:lineRule="auto"/>
        <w:ind w:left="1276" w:firstLine="709"/>
        <w:jc w:val="both"/>
        <w:rPr>
          <w:rFonts w:ascii="Book Antiqua" w:eastAsia="Times New Roman" w:hAnsi="Book Antiqua" w:cs="Times New Roman"/>
        </w:rPr>
      </w:pPr>
    </w:p>
    <w:p w:rsidR="003A7C42" w:rsidRPr="003F05A0" w:rsidRDefault="003A7C42" w:rsidP="003A7C42">
      <w:pPr>
        <w:widowControl w:val="0"/>
        <w:autoSpaceDE w:val="0"/>
        <w:autoSpaceDN w:val="0"/>
        <w:spacing w:after="0" w:line="240" w:lineRule="auto"/>
        <w:ind w:left="1276" w:firstLine="709"/>
        <w:jc w:val="both"/>
        <w:rPr>
          <w:rFonts w:ascii="Book Antiqua" w:eastAsia="Times New Roman" w:hAnsi="Book Antiqua" w:cs="Times New Roman"/>
        </w:rPr>
      </w:pPr>
      <w:r w:rsidRPr="003F05A0">
        <w:rPr>
          <w:rFonts w:ascii="Book Antiqua" w:eastAsia="Times New Roman" w:hAnsi="Book Antiqua" w:cs="Times New Roman"/>
        </w:rPr>
        <w:t>Berdasarkan hasil olah data diperoleh total skor sebesar 132 dengan skor maksimal sebesar 140 dan total persentase 94,28. Dari hasil olah data dari tabel di atas terlihat bahwa instrumen validitas dengan ahli materi sudah dapat dinyatakan memiliki item yang valid (sangat layak)</w:t>
      </w:r>
    </w:p>
    <w:p w:rsidR="003A7C42" w:rsidRPr="000A7ECD" w:rsidRDefault="003A7C42" w:rsidP="003A7C42">
      <w:pPr>
        <w:pStyle w:val="ListParagraph"/>
        <w:widowControl w:val="0"/>
        <w:numPr>
          <w:ilvl w:val="3"/>
          <w:numId w:val="4"/>
        </w:numPr>
        <w:tabs>
          <w:tab w:val="left" w:pos="1440"/>
        </w:tabs>
        <w:autoSpaceDE w:val="0"/>
        <w:autoSpaceDN w:val="0"/>
        <w:spacing w:after="0" w:line="240" w:lineRule="auto"/>
        <w:ind w:left="1276" w:hanging="425"/>
        <w:jc w:val="both"/>
        <w:rPr>
          <w:rFonts w:ascii="Book Antiqua" w:eastAsia="Times New Roman" w:hAnsi="Book Antiqua"/>
        </w:rPr>
      </w:pPr>
      <w:r w:rsidRPr="003F05A0">
        <w:rPr>
          <w:rFonts w:ascii="Book Antiqua" w:eastAsia="Times New Roman" w:hAnsi="Book Antiqua"/>
        </w:rPr>
        <w:t>Penilaian bahan ajar oleh ahli</w:t>
      </w:r>
      <w:r w:rsidRPr="003F05A0">
        <w:rPr>
          <w:rFonts w:ascii="Book Antiqua" w:eastAsia="Times New Roman" w:hAnsi="Book Antiqua"/>
          <w:spacing w:val="2"/>
        </w:rPr>
        <w:t xml:space="preserve"> </w:t>
      </w:r>
      <w:r w:rsidRPr="003F05A0">
        <w:rPr>
          <w:rFonts w:ascii="Book Antiqua" w:eastAsia="Times New Roman" w:hAnsi="Book Antiqua"/>
        </w:rPr>
        <w:t>media</w:t>
      </w:r>
    </w:p>
    <w:p w:rsidR="003A7C42" w:rsidRDefault="003A7C42" w:rsidP="003A7C42">
      <w:pPr>
        <w:widowControl w:val="0"/>
        <w:autoSpaceDE w:val="0"/>
        <w:autoSpaceDN w:val="0"/>
        <w:spacing w:after="0" w:line="240" w:lineRule="auto"/>
        <w:ind w:left="1276" w:right="141" w:firstLine="720"/>
        <w:jc w:val="both"/>
        <w:rPr>
          <w:rFonts w:ascii="Book Antiqua" w:eastAsia="Times New Roman" w:hAnsi="Book Antiqua" w:cs="Times New Roman"/>
        </w:rPr>
      </w:pPr>
      <w:proofErr w:type="gramStart"/>
      <w:r w:rsidRPr="003F05A0">
        <w:rPr>
          <w:rFonts w:ascii="Book Antiqua" w:eastAsia="Times New Roman" w:hAnsi="Book Antiqua" w:cs="Times New Roman"/>
        </w:rPr>
        <w:t>Validitas dengan ahli media dengan memperlihatkan bahan ajar motorik halus berbasis pendekatan tematik yang sudah dibuat kemudian ahli media memberikan saran dan komentar.</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Setelah itu melakukan revisi sesuai dengan saran dan komentar</w:t>
      </w:r>
      <w:r w:rsidR="00D9008D">
        <w:rPr>
          <w:rFonts w:ascii="Book Antiqua" w:eastAsia="Times New Roman" w:hAnsi="Book Antiqua" w:cs="Times New Roman"/>
        </w:rPr>
        <w:t xml:space="preserve"> dar 1 orang</w:t>
      </w:r>
      <w:r w:rsidRPr="003F05A0">
        <w:rPr>
          <w:rFonts w:ascii="Book Antiqua" w:eastAsia="Times New Roman" w:hAnsi="Book Antiqua" w:cs="Times New Roman"/>
        </w:rPr>
        <w:t xml:space="preserve"> ahli media.</w:t>
      </w:r>
      <w:proofErr w:type="gramEnd"/>
    </w:p>
    <w:p w:rsidR="003A7C42" w:rsidRPr="003F05A0" w:rsidRDefault="003A7C42" w:rsidP="003A7C42">
      <w:pPr>
        <w:widowControl w:val="0"/>
        <w:autoSpaceDE w:val="0"/>
        <w:autoSpaceDN w:val="0"/>
        <w:spacing w:after="0" w:line="240" w:lineRule="auto"/>
        <w:ind w:left="1276" w:right="141" w:firstLine="720"/>
        <w:jc w:val="both"/>
        <w:rPr>
          <w:rFonts w:ascii="Book Antiqua" w:eastAsia="Times New Roman" w:hAnsi="Book Antiqua" w:cs="Times New Roman"/>
        </w:rPr>
      </w:pPr>
    </w:p>
    <w:p w:rsidR="003A7C42" w:rsidRPr="003F05A0" w:rsidRDefault="003A7C42" w:rsidP="003A7C42">
      <w:pPr>
        <w:widowControl w:val="0"/>
        <w:autoSpaceDE w:val="0"/>
        <w:autoSpaceDN w:val="0"/>
        <w:spacing w:before="6" w:line="240" w:lineRule="auto"/>
        <w:ind w:left="556" w:firstLine="720"/>
        <w:jc w:val="center"/>
        <w:outlineLvl w:val="0"/>
        <w:rPr>
          <w:rFonts w:ascii="Book Antiqua" w:eastAsia="Times New Roman" w:hAnsi="Book Antiqua" w:cs="Times New Roman"/>
          <w:b/>
          <w:bCs/>
        </w:rPr>
      </w:pPr>
      <w:proofErr w:type="gramStart"/>
      <w:r w:rsidRPr="003F05A0">
        <w:rPr>
          <w:rFonts w:ascii="Book Antiqua" w:eastAsia="Times New Roman" w:hAnsi="Book Antiqua" w:cs="Times New Roman"/>
          <w:b/>
          <w:bCs/>
        </w:rPr>
        <w:t xml:space="preserve">Tabel </w:t>
      </w:r>
      <w:r w:rsidR="0067696F">
        <w:rPr>
          <w:rFonts w:ascii="Book Antiqua" w:eastAsia="Times New Roman" w:hAnsi="Book Antiqua" w:cs="Times New Roman"/>
          <w:b/>
          <w:bCs/>
        </w:rPr>
        <w:t>4</w:t>
      </w:r>
      <w:r w:rsidRPr="003F05A0">
        <w:rPr>
          <w:rFonts w:ascii="Book Antiqua" w:eastAsia="Times New Roman" w:hAnsi="Book Antiqua" w:cs="Times New Roman"/>
          <w:b/>
          <w:bCs/>
        </w:rPr>
        <w:t>.</w:t>
      </w:r>
      <w:proofErr w:type="gramEnd"/>
      <w:r w:rsidRPr="003F05A0">
        <w:rPr>
          <w:rFonts w:ascii="Book Antiqua" w:eastAsia="Times New Roman" w:hAnsi="Book Antiqua" w:cs="Times New Roman"/>
          <w:b/>
          <w:bCs/>
        </w:rPr>
        <w:t xml:space="preserve"> Analisis Validitas dengan Ahli Media</w:t>
      </w:r>
    </w:p>
    <w:tbl>
      <w:tblPr>
        <w:tblStyle w:val="TableGrid"/>
        <w:tblW w:w="8550" w:type="dxa"/>
        <w:tblInd w:w="805" w:type="dxa"/>
        <w:tblLook w:val="04A0" w:firstRow="1" w:lastRow="0" w:firstColumn="1" w:lastColumn="0" w:noHBand="0" w:noVBand="1"/>
      </w:tblPr>
      <w:tblGrid>
        <w:gridCol w:w="629"/>
        <w:gridCol w:w="7102"/>
        <w:gridCol w:w="1040"/>
      </w:tblGrid>
      <w:tr w:rsidR="003A7C42" w:rsidRPr="003F05A0" w:rsidTr="003A7C42">
        <w:trPr>
          <w:trHeight w:val="300"/>
        </w:trPr>
        <w:tc>
          <w:tcPr>
            <w:tcW w:w="630"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No</w:t>
            </w:r>
          </w:p>
        </w:tc>
        <w:tc>
          <w:tcPr>
            <w:tcW w:w="7110"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Aspek Penilaian</w:t>
            </w:r>
          </w:p>
        </w:tc>
        <w:tc>
          <w:tcPr>
            <w:tcW w:w="810"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Nilai</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mudah digunakan dan dipahami oleh anak</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2</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menarik minat anak dalam peningkatan proses pembelajaran</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3</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praktis digunakan</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Penggunaan bahan ajar sesuai dengan alokasi waktu yang tersedia</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Tampilan cover bahan ajar menarik</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lastRenderedPageBreak/>
              <w:t>6</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Uraian materi pada bahan ajar disajikan dengan jelas dan sederhana</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7</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Setiap gambar di bahan ajar sesuai dan dapat membantu anak memahami materi</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8</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Bahasa yang digunakan bahasa yang sesuai dengan EYD</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9</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Kalimat yang digunakan mudah dipahami dan sederhana</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10</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Jenis dan ukuran huruf pada bahan ajar mudah dipahami dan sederhana</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5</w:t>
            </w:r>
          </w:p>
        </w:tc>
      </w:tr>
      <w:tr w:rsidR="003A7C42" w:rsidRPr="003F05A0" w:rsidTr="003A7C42">
        <w:trPr>
          <w:trHeight w:val="315"/>
        </w:trPr>
        <w:tc>
          <w:tcPr>
            <w:tcW w:w="63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11</w:t>
            </w:r>
          </w:p>
        </w:tc>
        <w:tc>
          <w:tcPr>
            <w:tcW w:w="711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Perpaduan warna dan adanya gambar pada bahan ajar mendukung pemahaman yang baik</w:t>
            </w:r>
          </w:p>
        </w:tc>
        <w:tc>
          <w:tcPr>
            <w:tcW w:w="810" w:type="dxa"/>
            <w:noWrap/>
            <w:hideMark/>
          </w:tcPr>
          <w:p w:rsidR="003A7C42" w:rsidRPr="003F05A0" w:rsidRDefault="003A7C42" w:rsidP="003A7C42">
            <w:pPr>
              <w:jc w:val="center"/>
              <w:rPr>
                <w:rFonts w:ascii="Book Antiqua" w:eastAsia="Times New Roman" w:hAnsi="Book Antiqua" w:cs="Times New Roman"/>
                <w:color w:val="000000"/>
              </w:rPr>
            </w:pPr>
            <w:r w:rsidRPr="003F05A0">
              <w:rPr>
                <w:rFonts w:ascii="Book Antiqua" w:eastAsia="Times New Roman" w:hAnsi="Book Antiqua" w:cs="Times New Roman"/>
                <w:color w:val="000000"/>
              </w:rPr>
              <w:t>4</w:t>
            </w:r>
          </w:p>
        </w:tc>
      </w:tr>
      <w:tr w:rsidR="003A7C42" w:rsidRPr="003F05A0" w:rsidTr="003A7C42">
        <w:trPr>
          <w:trHeight w:val="315"/>
        </w:trPr>
        <w:tc>
          <w:tcPr>
            <w:tcW w:w="7740"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Total</w:t>
            </w:r>
          </w:p>
        </w:tc>
        <w:tc>
          <w:tcPr>
            <w:tcW w:w="810" w:type="dxa"/>
            <w:noWrap/>
            <w:hideMark/>
          </w:tcPr>
          <w:p w:rsidR="003A7C42" w:rsidRPr="003F05A0" w:rsidRDefault="003A7C42" w:rsidP="003A7C42">
            <w:pPr>
              <w:jc w:val="right"/>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52</w:t>
            </w:r>
          </w:p>
        </w:tc>
      </w:tr>
      <w:tr w:rsidR="003A7C42" w:rsidRPr="003F05A0" w:rsidTr="003A7C42">
        <w:trPr>
          <w:trHeight w:val="315"/>
        </w:trPr>
        <w:tc>
          <w:tcPr>
            <w:tcW w:w="7740"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Skor maksimal</w:t>
            </w:r>
          </w:p>
        </w:tc>
        <w:tc>
          <w:tcPr>
            <w:tcW w:w="810" w:type="dxa"/>
            <w:noWrap/>
            <w:hideMark/>
          </w:tcPr>
          <w:p w:rsidR="003A7C42" w:rsidRPr="003F05A0" w:rsidRDefault="003A7C42" w:rsidP="003A7C42">
            <w:pPr>
              <w:jc w:val="right"/>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55</w:t>
            </w:r>
          </w:p>
        </w:tc>
      </w:tr>
      <w:tr w:rsidR="003A7C42" w:rsidRPr="003F05A0" w:rsidTr="003A7C42">
        <w:trPr>
          <w:trHeight w:val="315"/>
        </w:trPr>
        <w:tc>
          <w:tcPr>
            <w:tcW w:w="7740"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Persentase</w:t>
            </w:r>
          </w:p>
        </w:tc>
        <w:tc>
          <w:tcPr>
            <w:tcW w:w="810" w:type="dxa"/>
            <w:noWrap/>
            <w:hideMark/>
          </w:tcPr>
          <w:p w:rsidR="003A7C42" w:rsidRPr="003F05A0" w:rsidRDefault="003A7C42" w:rsidP="003A7C42">
            <w:pPr>
              <w:jc w:val="right"/>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94.54545</w:t>
            </w:r>
          </w:p>
        </w:tc>
      </w:tr>
    </w:tbl>
    <w:p w:rsidR="003A7C42" w:rsidRPr="003F05A0" w:rsidRDefault="003A7C42" w:rsidP="003A7C42">
      <w:pPr>
        <w:widowControl w:val="0"/>
        <w:autoSpaceDE w:val="0"/>
        <w:autoSpaceDN w:val="0"/>
        <w:spacing w:before="8" w:after="0" w:line="240" w:lineRule="auto"/>
        <w:rPr>
          <w:rFonts w:ascii="Book Antiqua" w:eastAsia="Times New Roman" w:hAnsi="Book Antiqua" w:cs="Times New Roman"/>
          <w:b/>
        </w:rPr>
      </w:pPr>
    </w:p>
    <w:p w:rsidR="003A7C42" w:rsidRDefault="003A7C42" w:rsidP="003A7C42">
      <w:pPr>
        <w:widowControl w:val="0"/>
        <w:autoSpaceDE w:val="0"/>
        <w:autoSpaceDN w:val="0"/>
        <w:spacing w:after="0" w:line="240" w:lineRule="auto"/>
        <w:ind w:left="990" w:firstLine="720"/>
        <w:jc w:val="both"/>
        <w:rPr>
          <w:rFonts w:ascii="Book Antiqua" w:eastAsia="Times New Roman" w:hAnsi="Book Antiqua" w:cs="Times New Roman"/>
        </w:rPr>
      </w:pPr>
      <w:r w:rsidRPr="003F05A0">
        <w:rPr>
          <w:rFonts w:ascii="Book Antiqua" w:eastAsia="Times New Roman" w:hAnsi="Book Antiqua" w:cs="Times New Roman"/>
        </w:rPr>
        <w:t>Berdasarkan tabel di atas terlihat bahwa jumlah skor sebanyak 52, dan skor maksimal sebesar 55 dan total persentase sebesar 94</w:t>
      </w:r>
      <w:proofErr w:type="gramStart"/>
      <w:r w:rsidRPr="003F05A0">
        <w:rPr>
          <w:rFonts w:ascii="Book Antiqua" w:eastAsia="Times New Roman" w:hAnsi="Book Antiqua" w:cs="Times New Roman"/>
        </w:rPr>
        <w:t>,54</w:t>
      </w:r>
      <w:proofErr w:type="gramEnd"/>
      <w:r w:rsidRPr="003F05A0">
        <w:rPr>
          <w:rFonts w:ascii="Book Antiqua" w:eastAsia="Times New Roman" w:hAnsi="Book Antiqua" w:cs="Times New Roman"/>
        </w:rPr>
        <w:t>%. Dari total persentase instrumen analisis validitas dengan ahli media sudah dapat dinyatakan memiliki item yang valid (sangat layak).</w:t>
      </w:r>
    </w:p>
    <w:p w:rsidR="0067696F" w:rsidRDefault="0067696F" w:rsidP="00866064">
      <w:pPr>
        <w:widowControl w:val="0"/>
        <w:autoSpaceDE w:val="0"/>
        <w:autoSpaceDN w:val="0"/>
        <w:spacing w:after="0" w:line="240" w:lineRule="auto"/>
        <w:jc w:val="both"/>
        <w:rPr>
          <w:rFonts w:ascii="Book Antiqua" w:eastAsia="Times New Roman" w:hAnsi="Book Antiqua" w:cs="Times New Roman"/>
          <w:b/>
          <w:bCs/>
        </w:rPr>
      </w:pPr>
      <w:bookmarkStart w:id="1" w:name="_GoBack"/>
      <w:bookmarkEnd w:id="1"/>
    </w:p>
    <w:p w:rsidR="0067696F" w:rsidRPr="003F05A0" w:rsidRDefault="0067696F" w:rsidP="003A7C42">
      <w:pPr>
        <w:widowControl w:val="0"/>
        <w:autoSpaceDE w:val="0"/>
        <w:autoSpaceDN w:val="0"/>
        <w:spacing w:after="0" w:line="240" w:lineRule="auto"/>
        <w:ind w:left="990" w:firstLine="720"/>
        <w:jc w:val="both"/>
        <w:rPr>
          <w:rFonts w:ascii="Book Antiqua" w:eastAsia="Times New Roman" w:hAnsi="Book Antiqua" w:cs="Times New Roman"/>
          <w:b/>
          <w:bCs/>
        </w:rPr>
      </w:pPr>
    </w:p>
    <w:p w:rsidR="003A7C42" w:rsidRPr="003F05A0" w:rsidRDefault="003A7C42" w:rsidP="003A7C42">
      <w:pPr>
        <w:widowControl w:val="0"/>
        <w:autoSpaceDE w:val="0"/>
        <w:autoSpaceDN w:val="0"/>
        <w:spacing w:before="6" w:after="0" w:line="240" w:lineRule="auto"/>
        <w:ind w:left="1440" w:hanging="22"/>
        <w:jc w:val="center"/>
        <w:outlineLvl w:val="0"/>
        <w:rPr>
          <w:rFonts w:ascii="Book Antiqua" w:eastAsia="Times New Roman" w:hAnsi="Book Antiqua" w:cs="Times New Roman"/>
          <w:b/>
          <w:bCs/>
        </w:rPr>
      </w:pPr>
      <w:proofErr w:type="gramStart"/>
      <w:r w:rsidRPr="003F05A0">
        <w:rPr>
          <w:rFonts w:ascii="Book Antiqua" w:eastAsia="Times New Roman" w:hAnsi="Book Antiqua" w:cs="Times New Roman"/>
          <w:b/>
          <w:bCs/>
        </w:rPr>
        <w:t xml:space="preserve">Tabel </w:t>
      </w:r>
      <w:r w:rsidR="0067696F">
        <w:rPr>
          <w:rFonts w:ascii="Book Antiqua" w:eastAsia="Times New Roman" w:hAnsi="Book Antiqua" w:cs="Times New Roman"/>
          <w:b/>
          <w:bCs/>
        </w:rPr>
        <w:t>5</w:t>
      </w:r>
      <w:r w:rsidRPr="003F05A0">
        <w:rPr>
          <w:rFonts w:ascii="Book Antiqua" w:eastAsia="Times New Roman" w:hAnsi="Book Antiqua" w:cs="Times New Roman"/>
          <w:b/>
          <w:bCs/>
        </w:rPr>
        <w:t>.</w:t>
      </w:r>
      <w:proofErr w:type="gramEnd"/>
      <w:r w:rsidRPr="003F05A0">
        <w:rPr>
          <w:rFonts w:ascii="Book Antiqua" w:eastAsia="Times New Roman" w:hAnsi="Book Antiqua" w:cs="Times New Roman"/>
          <w:b/>
          <w:bCs/>
        </w:rPr>
        <w:t xml:space="preserve"> Bahan </w:t>
      </w:r>
      <w:proofErr w:type="gramStart"/>
      <w:r w:rsidRPr="003F05A0">
        <w:rPr>
          <w:rFonts w:ascii="Book Antiqua" w:eastAsia="Times New Roman" w:hAnsi="Book Antiqua" w:cs="Times New Roman"/>
          <w:b/>
          <w:bCs/>
        </w:rPr>
        <w:t>ajar</w:t>
      </w:r>
      <w:proofErr w:type="gramEnd"/>
      <w:r w:rsidRPr="003F05A0">
        <w:rPr>
          <w:rFonts w:ascii="Book Antiqua" w:eastAsia="Times New Roman" w:hAnsi="Book Antiqua" w:cs="Times New Roman"/>
          <w:b/>
          <w:bCs/>
        </w:rPr>
        <w:t xml:space="preserve"> Motorik Halus Berbasis Pendekatan Tematik sebelum dan sesudah revisi</w:t>
      </w:r>
    </w:p>
    <w:tbl>
      <w:tblPr>
        <w:tblpPr w:leftFromText="180" w:rightFromText="180" w:vertAnchor="text" w:horzAnchor="margin" w:tblpX="480" w:tblpY="172"/>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5"/>
        <w:gridCol w:w="4325"/>
      </w:tblGrid>
      <w:tr w:rsidR="003A7C42" w:rsidRPr="003F05A0" w:rsidTr="003A7C42">
        <w:trPr>
          <w:trHeight w:val="4307"/>
        </w:trPr>
        <w:tc>
          <w:tcPr>
            <w:tcW w:w="4585" w:type="dxa"/>
          </w:tcPr>
          <w:p w:rsidR="003A7C42" w:rsidRPr="003F05A0" w:rsidRDefault="003A7C42" w:rsidP="003A7C42">
            <w:pPr>
              <w:widowControl w:val="0"/>
              <w:autoSpaceDE w:val="0"/>
              <w:autoSpaceDN w:val="0"/>
              <w:spacing w:after="0" w:line="240" w:lineRule="auto"/>
              <w:ind w:right="143"/>
              <w:rPr>
                <w:rFonts w:ascii="Book Antiqua" w:eastAsia="Times New Roman" w:hAnsi="Book Antiqua" w:cs="Times New Roman"/>
              </w:rPr>
            </w:pPr>
            <w:r w:rsidRPr="003F05A0">
              <w:rPr>
                <w:rFonts w:ascii="Book Antiqua" w:eastAsia="Times New Roman" w:hAnsi="Book Antiqua" w:cs="Times New Roman"/>
              </w:rPr>
              <w:t>Tampilan awal Bahan Ajar Mo torik Halus Berbasis Pendekatan Tematik Dr. Ulfia Rahmi, M.Pd</w:t>
            </w:r>
          </w:p>
          <w:p w:rsidR="003A7C42" w:rsidRDefault="003A7C42" w:rsidP="003A7C42">
            <w:pPr>
              <w:widowControl w:val="0"/>
              <w:autoSpaceDE w:val="0"/>
              <w:autoSpaceDN w:val="0"/>
              <w:spacing w:after="0" w:line="240" w:lineRule="auto"/>
              <w:ind w:right="295"/>
              <w:rPr>
                <w:rFonts w:ascii="Book Antiqua" w:eastAsia="Times New Roman" w:hAnsi="Book Antiqua" w:cs="Times New Roman"/>
              </w:rPr>
            </w:pPr>
            <w:r w:rsidRPr="003F05A0">
              <w:rPr>
                <w:rFonts w:ascii="Book Antiqua" w:eastAsia="Times New Roman" w:hAnsi="Book Antiqua" w:cs="Times New Roman"/>
              </w:rPr>
              <w:t xml:space="preserve">Memperbesar ukuran tulisan </w:t>
            </w:r>
          </w:p>
          <w:p w:rsidR="003A7C42" w:rsidRPr="000A7ECD" w:rsidRDefault="003A7C42" w:rsidP="003A7C42">
            <w:pPr>
              <w:widowControl w:val="0"/>
              <w:autoSpaceDE w:val="0"/>
              <w:autoSpaceDN w:val="0"/>
              <w:spacing w:after="0" w:line="240" w:lineRule="auto"/>
              <w:ind w:right="295"/>
              <w:rPr>
                <w:rFonts w:ascii="Book Antiqua" w:eastAsia="Times New Roman" w:hAnsi="Book Antiqua" w:cs="Times New Roman"/>
              </w:rPr>
            </w:pPr>
          </w:p>
          <w:p w:rsidR="003A7C42" w:rsidRPr="003F05A0" w:rsidRDefault="003A7C42" w:rsidP="003A7C42">
            <w:pPr>
              <w:widowControl w:val="0"/>
              <w:autoSpaceDE w:val="0"/>
              <w:autoSpaceDN w:val="0"/>
              <w:spacing w:before="10" w:after="0" w:line="240" w:lineRule="auto"/>
              <w:jc w:val="center"/>
              <w:rPr>
                <w:rFonts w:ascii="Book Antiqua" w:eastAsia="Times New Roman" w:hAnsi="Book Antiqua" w:cs="Times New Roman"/>
                <w:b/>
              </w:rPr>
            </w:pPr>
            <w:r w:rsidRPr="003F05A0">
              <w:rPr>
                <w:rFonts w:ascii="Book Antiqua" w:eastAsia="Times New Roman" w:hAnsi="Book Antiqua" w:cs="Times New Roman"/>
                <w:noProof/>
              </w:rPr>
              <w:drawing>
                <wp:inline distT="0" distB="0" distL="0" distR="0" wp14:anchorId="6E8C0C5A" wp14:editId="0DC2C113">
                  <wp:extent cx="1224586" cy="1590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50801" t="20524" r="29968" b="30160"/>
                          <a:stretch/>
                        </pic:blipFill>
                        <pic:spPr bwMode="auto">
                          <a:xfrm>
                            <a:off x="0" y="0"/>
                            <a:ext cx="1232614" cy="1601103"/>
                          </a:xfrm>
                          <a:prstGeom prst="rect">
                            <a:avLst/>
                          </a:prstGeom>
                          <a:ln>
                            <a:noFill/>
                          </a:ln>
                          <a:extLst>
                            <a:ext uri="{53640926-AAD7-44D8-BBD7-CCE9431645EC}">
                              <a14:shadowObscured xmlns:a14="http://schemas.microsoft.com/office/drawing/2010/main"/>
                            </a:ext>
                          </a:extLst>
                        </pic:spPr>
                      </pic:pic>
                    </a:graphicData>
                  </a:graphic>
                </wp:inline>
              </w:drawing>
            </w:r>
          </w:p>
        </w:tc>
        <w:tc>
          <w:tcPr>
            <w:tcW w:w="4325" w:type="dxa"/>
          </w:tcPr>
          <w:p w:rsidR="003A7C42" w:rsidRDefault="003A7C42" w:rsidP="003A7C42">
            <w:pPr>
              <w:widowControl w:val="0"/>
              <w:autoSpaceDE w:val="0"/>
              <w:autoSpaceDN w:val="0"/>
              <w:spacing w:before="179" w:after="0" w:line="240" w:lineRule="auto"/>
              <w:ind w:right="85"/>
              <w:jc w:val="both"/>
              <w:rPr>
                <w:rFonts w:ascii="Book Antiqua" w:eastAsia="Times New Roman" w:hAnsi="Book Antiqua" w:cs="Times New Roman"/>
              </w:rPr>
            </w:pPr>
            <w:r w:rsidRPr="003F05A0">
              <w:rPr>
                <w:rFonts w:ascii="Book Antiqua" w:eastAsia="Times New Roman" w:hAnsi="Book Antiqua" w:cs="Times New Roman"/>
              </w:rPr>
              <w:t xml:space="preserve">Peneliti melakukan revisi berkaitan dengan bahan </w:t>
            </w:r>
            <w:proofErr w:type="gramStart"/>
            <w:r w:rsidRPr="003F05A0">
              <w:rPr>
                <w:rFonts w:ascii="Book Antiqua" w:eastAsia="Times New Roman" w:hAnsi="Book Antiqua" w:cs="Times New Roman"/>
              </w:rPr>
              <w:t>ajar</w:t>
            </w:r>
            <w:proofErr w:type="gramEnd"/>
            <w:r w:rsidRPr="003F05A0">
              <w:rPr>
                <w:rFonts w:ascii="Book Antiqua" w:eastAsia="Times New Roman" w:hAnsi="Book Antiqua" w:cs="Times New Roman"/>
              </w:rPr>
              <w:t xml:space="preserve"> motorik halus dan </w:t>
            </w:r>
            <w:r w:rsidRPr="003F05A0">
              <w:rPr>
                <w:rFonts w:ascii="Book Antiqua" w:eastAsia="Times New Roman" w:hAnsi="Book Antiqua" w:cs="Times New Roman"/>
                <w:spacing w:val="-3"/>
              </w:rPr>
              <w:t xml:space="preserve">menambah </w:t>
            </w:r>
            <w:r w:rsidRPr="003F05A0">
              <w:rPr>
                <w:rFonts w:ascii="Book Antiqua" w:eastAsia="Times New Roman" w:hAnsi="Book Antiqua" w:cs="Times New Roman"/>
              </w:rPr>
              <w:t>ukuran font. Peneliti menjelaskan konsep bahan ajar motorik halus yang dibuat</w:t>
            </w:r>
          </w:p>
          <w:p w:rsidR="003A7C42" w:rsidRPr="000A7ECD" w:rsidRDefault="00D9008D" w:rsidP="003A7C42">
            <w:pPr>
              <w:widowControl w:val="0"/>
              <w:autoSpaceDE w:val="0"/>
              <w:autoSpaceDN w:val="0"/>
              <w:spacing w:before="179" w:after="0" w:line="240" w:lineRule="auto"/>
              <w:ind w:right="85"/>
              <w:jc w:val="both"/>
              <w:rPr>
                <w:rFonts w:ascii="Book Antiqua" w:eastAsia="Times New Roman" w:hAnsi="Book Antiqua" w:cs="Times New Roman"/>
              </w:rPr>
            </w:pPr>
            <w:r w:rsidRPr="003F05A0">
              <w:rPr>
                <w:rFonts w:ascii="Book Antiqua" w:eastAsia="Calibri" w:hAnsi="Book Antiqua" w:cs="Arial"/>
                <w:noProof/>
              </w:rPr>
              <w:drawing>
                <wp:anchor distT="0" distB="0" distL="114300" distR="114300" simplePos="0" relativeHeight="251659264" behindDoc="0" locked="0" layoutInCell="1" allowOverlap="1" wp14:anchorId="44A89876" wp14:editId="12EDBB3D">
                  <wp:simplePos x="0" y="0"/>
                  <wp:positionH relativeFrom="column">
                    <wp:posOffset>137160</wp:posOffset>
                  </wp:positionH>
                  <wp:positionV relativeFrom="paragraph">
                    <wp:posOffset>118110</wp:posOffset>
                  </wp:positionV>
                  <wp:extent cx="1031240" cy="1541145"/>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1240" cy="15411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7C42" w:rsidRPr="003F05A0" w:rsidTr="003A7C42">
        <w:trPr>
          <w:trHeight w:val="1866"/>
        </w:trPr>
        <w:tc>
          <w:tcPr>
            <w:tcW w:w="4585"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lastRenderedPageBreak/>
              <w:t>Tampilan kata pengantar bahan ajar motorik halus berbasis pendekatan tematik sebelum revisi</w:t>
            </w:r>
          </w:p>
          <w:p w:rsidR="003A7C42" w:rsidRPr="003F05A0" w:rsidRDefault="003A7C42" w:rsidP="003A7C42">
            <w:pPr>
              <w:spacing w:line="240" w:lineRule="auto"/>
              <w:jc w:val="center"/>
              <w:rPr>
                <w:rFonts w:ascii="Book Antiqua" w:eastAsia="Times New Roman" w:hAnsi="Book Antiqua" w:cs="Times New Roman"/>
              </w:rPr>
            </w:pPr>
            <w:r w:rsidRPr="003F05A0">
              <w:rPr>
                <w:rFonts w:ascii="Book Antiqua" w:eastAsia="Times New Roman" w:hAnsi="Book Antiqua" w:cs="Times New Roman"/>
                <w:noProof/>
              </w:rPr>
              <w:drawing>
                <wp:inline distT="0" distB="0" distL="0" distR="0" wp14:anchorId="377BF181" wp14:editId="28ECB556">
                  <wp:extent cx="1143000" cy="1521785"/>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46795" t="22520" r="25641" b="12201"/>
                          <a:stretch/>
                        </pic:blipFill>
                        <pic:spPr bwMode="auto">
                          <a:xfrm>
                            <a:off x="0" y="0"/>
                            <a:ext cx="1154006" cy="1536438"/>
                          </a:xfrm>
                          <a:prstGeom prst="rect">
                            <a:avLst/>
                          </a:prstGeom>
                          <a:ln>
                            <a:noFill/>
                          </a:ln>
                          <a:extLst>
                            <a:ext uri="{53640926-AAD7-44D8-BBD7-CCE9431645EC}">
                              <a14:shadowObscured xmlns:a14="http://schemas.microsoft.com/office/drawing/2010/main"/>
                            </a:ext>
                          </a:extLst>
                        </pic:spPr>
                      </pic:pic>
                    </a:graphicData>
                  </a:graphic>
                </wp:inline>
              </w:drawing>
            </w:r>
          </w:p>
        </w:tc>
        <w:tc>
          <w:tcPr>
            <w:tcW w:w="4325" w:type="dxa"/>
          </w:tcPr>
          <w:p w:rsidR="003A7C42" w:rsidRPr="003F05A0" w:rsidRDefault="003A7C42" w:rsidP="003A7C42">
            <w:pPr>
              <w:widowControl w:val="0"/>
              <w:autoSpaceDE w:val="0"/>
              <w:autoSpaceDN w:val="0"/>
              <w:spacing w:before="1" w:after="0" w:line="240" w:lineRule="auto"/>
              <w:ind w:right="413"/>
              <w:jc w:val="both"/>
              <w:rPr>
                <w:rFonts w:ascii="Book Antiqua" w:eastAsia="Times New Roman" w:hAnsi="Book Antiqua" w:cs="Times New Roman"/>
              </w:rPr>
            </w:pPr>
            <w:r w:rsidRPr="003F05A0">
              <w:rPr>
                <w:rFonts w:ascii="Book Antiqua" w:eastAsia="Times New Roman" w:hAnsi="Book Antiqua" w:cs="Times New Roman"/>
              </w:rPr>
              <w:t>Tampilan  kata pengantar bahan ajar motorik halus berbasis pendekatan tematik  setelah revisi</w:t>
            </w:r>
          </w:p>
          <w:p w:rsidR="003A7C42" w:rsidRPr="003F05A0" w:rsidRDefault="003A7C42" w:rsidP="003A7C42">
            <w:pPr>
              <w:spacing w:line="240" w:lineRule="auto"/>
              <w:jc w:val="center"/>
              <w:rPr>
                <w:rFonts w:ascii="Book Antiqua" w:eastAsia="Times New Roman" w:hAnsi="Book Antiqua" w:cs="Times New Roman"/>
              </w:rPr>
            </w:pPr>
            <w:r w:rsidRPr="003F05A0">
              <w:rPr>
                <w:rFonts w:ascii="Book Antiqua" w:eastAsia="Times New Roman" w:hAnsi="Book Antiqua" w:cs="Times New Roman"/>
                <w:noProof/>
              </w:rPr>
              <w:drawing>
                <wp:inline distT="0" distB="0" distL="0" distR="0" wp14:anchorId="1BF5650F" wp14:editId="3032A87F">
                  <wp:extent cx="1063645" cy="155257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79513" cy="1575738"/>
                          </a:xfrm>
                          <a:prstGeom prst="rect">
                            <a:avLst/>
                          </a:prstGeom>
                        </pic:spPr>
                      </pic:pic>
                    </a:graphicData>
                  </a:graphic>
                </wp:inline>
              </w:drawing>
            </w:r>
          </w:p>
        </w:tc>
      </w:tr>
      <w:tr w:rsidR="003A7C42" w:rsidRPr="003F05A0" w:rsidTr="003A7C42">
        <w:trPr>
          <w:trHeight w:val="1866"/>
        </w:trPr>
        <w:tc>
          <w:tcPr>
            <w:tcW w:w="4585" w:type="dxa"/>
          </w:tcPr>
          <w:p w:rsidR="003A7C42" w:rsidRPr="003F05A0" w:rsidRDefault="003A7C42" w:rsidP="003A7C42">
            <w:pPr>
              <w:widowControl w:val="0"/>
              <w:autoSpaceDE w:val="0"/>
              <w:autoSpaceDN w:val="0"/>
              <w:spacing w:before="212" w:after="0" w:line="240" w:lineRule="auto"/>
              <w:ind w:right="136"/>
              <w:rPr>
                <w:rFonts w:ascii="Book Antiqua" w:eastAsia="Times New Roman" w:hAnsi="Book Antiqua" w:cs="Times New Roman"/>
              </w:rPr>
            </w:pPr>
            <w:r w:rsidRPr="003F05A0">
              <w:rPr>
                <w:rFonts w:ascii="Book Antiqua" w:eastAsia="Times New Roman" w:hAnsi="Book Antiqua" w:cs="Times New Roman"/>
              </w:rPr>
              <w:t xml:space="preserve">Tampilan sub tema pada motorik halus berbasis pendekatan tematik </w:t>
            </w:r>
          </w:p>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noProof/>
              </w:rPr>
              <w:drawing>
                <wp:inline distT="0" distB="0" distL="0" distR="0" wp14:anchorId="2276E4E2" wp14:editId="46377649">
                  <wp:extent cx="1076325" cy="151129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6474" t="22520" r="26442" b="11630"/>
                          <a:stretch/>
                        </pic:blipFill>
                        <pic:spPr bwMode="auto">
                          <a:xfrm>
                            <a:off x="0" y="0"/>
                            <a:ext cx="1092664" cy="1534235"/>
                          </a:xfrm>
                          <a:prstGeom prst="rect">
                            <a:avLst/>
                          </a:prstGeom>
                          <a:ln>
                            <a:noFill/>
                          </a:ln>
                          <a:extLst>
                            <a:ext uri="{53640926-AAD7-44D8-BBD7-CCE9431645EC}">
                              <a14:shadowObscured xmlns:a14="http://schemas.microsoft.com/office/drawing/2010/main"/>
                            </a:ext>
                          </a:extLst>
                        </pic:spPr>
                      </pic:pic>
                    </a:graphicData>
                  </a:graphic>
                </wp:inline>
              </w:drawing>
            </w:r>
          </w:p>
        </w:tc>
        <w:tc>
          <w:tcPr>
            <w:tcW w:w="4325" w:type="dxa"/>
          </w:tcPr>
          <w:p w:rsidR="003A7C42" w:rsidRPr="003F05A0" w:rsidRDefault="003A7C42" w:rsidP="003A7C42">
            <w:pPr>
              <w:widowControl w:val="0"/>
              <w:autoSpaceDE w:val="0"/>
              <w:autoSpaceDN w:val="0"/>
              <w:spacing w:after="0" w:line="240" w:lineRule="auto"/>
              <w:ind w:right="492"/>
              <w:rPr>
                <w:rFonts w:ascii="Book Antiqua" w:eastAsia="Times New Roman" w:hAnsi="Book Antiqua" w:cs="Times New Roman"/>
              </w:rPr>
            </w:pPr>
            <w:r w:rsidRPr="003F05A0">
              <w:rPr>
                <w:rFonts w:ascii="Book Antiqua" w:eastAsia="Times New Roman" w:hAnsi="Book Antiqua" w:cs="Times New Roman"/>
              </w:rPr>
              <w:t>Tampilan sub tema pada bahan ajar motorik halus berbasis pendekatan tematik setelah di revisi</w:t>
            </w:r>
          </w:p>
          <w:p w:rsidR="003A7C42" w:rsidRPr="003F05A0" w:rsidRDefault="003A7C42" w:rsidP="003A7C42">
            <w:pPr>
              <w:widowControl w:val="0"/>
              <w:autoSpaceDE w:val="0"/>
              <w:autoSpaceDN w:val="0"/>
              <w:spacing w:after="0" w:line="240" w:lineRule="auto"/>
              <w:ind w:right="492"/>
              <w:rPr>
                <w:rFonts w:ascii="Book Antiqua" w:eastAsia="Times New Roman" w:hAnsi="Book Antiqua" w:cs="Times New Roman"/>
              </w:rPr>
            </w:pPr>
          </w:p>
          <w:p w:rsidR="003A7C42" w:rsidRPr="003F05A0" w:rsidRDefault="003A7C42" w:rsidP="003A7C42">
            <w:pPr>
              <w:widowControl w:val="0"/>
              <w:autoSpaceDE w:val="0"/>
              <w:autoSpaceDN w:val="0"/>
              <w:spacing w:before="1" w:after="0" w:line="240" w:lineRule="auto"/>
              <w:ind w:right="413"/>
              <w:jc w:val="center"/>
              <w:rPr>
                <w:rFonts w:ascii="Book Antiqua" w:eastAsia="Times New Roman" w:hAnsi="Book Antiqua" w:cs="Times New Roman"/>
              </w:rPr>
            </w:pPr>
            <w:r w:rsidRPr="003F05A0">
              <w:rPr>
                <w:rFonts w:ascii="Book Antiqua" w:eastAsia="Times New Roman" w:hAnsi="Book Antiqua" w:cs="Times New Roman"/>
                <w:noProof/>
              </w:rPr>
              <w:drawing>
                <wp:inline distT="0" distB="0" distL="0" distR="0" wp14:anchorId="58C1B399" wp14:editId="1A13CFB3">
                  <wp:extent cx="1038225" cy="1471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45396" cy="1481945"/>
                          </a:xfrm>
                          <a:prstGeom prst="rect">
                            <a:avLst/>
                          </a:prstGeom>
                        </pic:spPr>
                      </pic:pic>
                    </a:graphicData>
                  </a:graphic>
                </wp:inline>
              </w:drawing>
            </w:r>
          </w:p>
        </w:tc>
      </w:tr>
    </w:tbl>
    <w:p w:rsidR="003A7C42" w:rsidRDefault="003A7C42" w:rsidP="003A7C42">
      <w:pPr>
        <w:widowControl w:val="0"/>
        <w:autoSpaceDE w:val="0"/>
        <w:autoSpaceDN w:val="0"/>
        <w:spacing w:before="8" w:after="0" w:line="240" w:lineRule="auto"/>
        <w:rPr>
          <w:rFonts w:ascii="Book Antiqua" w:eastAsia="Times New Roman" w:hAnsi="Book Antiqua" w:cs="Times New Roman"/>
          <w:b/>
        </w:rPr>
      </w:pPr>
    </w:p>
    <w:p w:rsidR="0067696F" w:rsidRDefault="0067696F" w:rsidP="003A7C42">
      <w:pPr>
        <w:widowControl w:val="0"/>
        <w:autoSpaceDE w:val="0"/>
        <w:autoSpaceDN w:val="0"/>
        <w:spacing w:before="8" w:after="0" w:line="240" w:lineRule="auto"/>
        <w:rPr>
          <w:rFonts w:ascii="Book Antiqua" w:eastAsia="Times New Roman" w:hAnsi="Book Antiqua" w:cs="Times New Roman"/>
          <w:b/>
        </w:rPr>
      </w:pPr>
    </w:p>
    <w:p w:rsidR="0067696F" w:rsidRPr="003F05A0" w:rsidRDefault="0067696F" w:rsidP="003A7C42">
      <w:pPr>
        <w:widowControl w:val="0"/>
        <w:autoSpaceDE w:val="0"/>
        <w:autoSpaceDN w:val="0"/>
        <w:spacing w:before="8" w:after="0" w:line="240" w:lineRule="auto"/>
        <w:rPr>
          <w:rFonts w:ascii="Book Antiqua" w:eastAsia="Times New Roman" w:hAnsi="Book Antiqua" w:cs="Times New Roman"/>
          <w:b/>
        </w:rPr>
      </w:pPr>
    </w:p>
    <w:p w:rsidR="003A7C42" w:rsidRPr="003F05A0" w:rsidRDefault="003A7C42" w:rsidP="003A7C42">
      <w:pPr>
        <w:pStyle w:val="ListParagraph"/>
        <w:widowControl w:val="0"/>
        <w:numPr>
          <w:ilvl w:val="0"/>
          <w:numId w:val="3"/>
        </w:numPr>
        <w:autoSpaceDE w:val="0"/>
        <w:autoSpaceDN w:val="0"/>
        <w:spacing w:before="90" w:after="0" w:line="240" w:lineRule="auto"/>
        <w:ind w:left="900" w:hanging="450"/>
        <w:rPr>
          <w:rFonts w:ascii="Book Antiqua" w:eastAsia="Times New Roman" w:hAnsi="Book Antiqua"/>
          <w:b/>
        </w:rPr>
      </w:pPr>
      <w:r w:rsidRPr="003F05A0">
        <w:rPr>
          <w:rFonts w:ascii="Book Antiqua" w:eastAsia="Times New Roman" w:hAnsi="Book Antiqua"/>
          <w:b/>
        </w:rPr>
        <w:t>Uji Coba Terbatas</w:t>
      </w:r>
    </w:p>
    <w:p w:rsidR="003A7C42" w:rsidRPr="003F05A0" w:rsidRDefault="003A7C42" w:rsidP="003A7C42">
      <w:pPr>
        <w:widowControl w:val="0"/>
        <w:autoSpaceDE w:val="0"/>
        <w:autoSpaceDN w:val="0"/>
        <w:spacing w:before="9" w:after="0" w:line="240" w:lineRule="auto"/>
        <w:rPr>
          <w:rFonts w:ascii="Book Antiqua" w:eastAsia="Times New Roman" w:hAnsi="Book Antiqua" w:cs="Times New Roman"/>
        </w:rPr>
      </w:pPr>
    </w:p>
    <w:p w:rsidR="003A7C42" w:rsidRPr="003F05A0" w:rsidRDefault="003A7C42" w:rsidP="003A7C42">
      <w:pPr>
        <w:widowControl w:val="0"/>
        <w:autoSpaceDE w:val="0"/>
        <w:autoSpaceDN w:val="0"/>
        <w:spacing w:after="0" w:line="240" w:lineRule="auto"/>
        <w:ind w:left="900" w:right="-138" w:firstLine="720"/>
        <w:jc w:val="both"/>
        <w:rPr>
          <w:rFonts w:ascii="Book Antiqua" w:eastAsia="Times New Roman" w:hAnsi="Book Antiqua" w:cs="Times New Roman"/>
        </w:rPr>
      </w:pPr>
      <w:r w:rsidRPr="003F05A0">
        <w:rPr>
          <w:rFonts w:ascii="Book Antiqua" w:eastAsia="Times New Roman" w:hAnsi="Book Antiqua" w:cs="Times New Roman"/>
        </w:rPr>
        <w:t>Uji coba terbatas dilaksanakan pada tanggal 14 Juni 2021 di TK Negeri Pembina</w:t>
      </w:r>
      <w:r>
        <w:rPr>
          <w:rFonts w:ascii="Book Antiqua" w:eastAsia="Times New Roman" w:hAnsi="Book Antiqua" w:cs="Times New Roman"/>
        </w:rPr>
        <w:t xml:space="preserve"> Aisyiyah</w:t>
      </w:r>
      <w:r w:rsidRPr="003F05A0">
        <w:rPr>
          <w:rFonts w:ascii="Book Antiqua" w:eastAsia="Times New Roman" w:hAnsi="Book Antiqua" w:cs="Times New Roman"/>
        </w:rPr>
        <w:t xml:space="preserve"> Kecamatan Tanjung Baru dengan guru kelas yaitu Hasririn, S.Pd.</w:t>
      </w:r>
      <w:r w:rsidR="00D9008D">
        <w:rPr>
          <w:rFonts w:ascii="Book Antiqua" w:eastAsia="Times New Roman" w:hAnsi="Book Antiqua" w:cs="Times New Roman"/>
        </w:rPr>
        <w:t xml:space="preserve"> Uji coba terbatas dilakukan sebanyak 1 kali.</w:t>
      </w:r>
    </w:p>
    <w:p w:rsidR="003A7C42" w:rsidRPr="003F05A0" w:rsidRDefault="003A7C42" w:rsidP="003A7C42">
      <w:pPr>
        <w:widowControl w:val="0"/>
        <w:autoSpaceDE w:val="0"/>
        <w:autoSpaceDN w:val="0"/>
        <w:spacing w:after="0" w:line="240" w:lineRule="auto"/>
        <w:ind w:left="720" w:firstLine="720"/>
        <w:jc w:val="center"/>
        <w:outlineLvl w:val="0"/>
        <w:rPr>
          <w:rFonts w:ascii="Book Antiqua" w:eastAsia="Times New Roman" w:hAnsi="Book Antiqua" w:cs="Times New Roman"/>
          <w:b/>
          <w:bCs/>
        </w:rPr>
      </w:pPr>
      <w:proofErr w:type="gramStart"/>
      <w:r w:rsidRPr="003F05A0">
        <w:rPr>
          <w:rFonts w:ascii="Book Antiqua" w:eastAsia="Times New Roman" w:hAnsi="Book Antiqua" w:cs="Times New Roman"/>
          <w:b/>
          <w:bCs/>
        </w:rPr>
        <w:t xml:space="preserve">Tabel </w:t>
      </w:r>
      <w:r w:rsidR="0067696F">
        <w:rPr>
          <w:rFonts w:ascii="Book Antiqua" w:eastAsia="Times New Roman" w:hAnsi="Book Antiqua" w:cs="Times New Roman"/>
          <w:b/>
          <w:bCs/>
        </w:rPr>
        <w:t>6</w:t>
      </w:r>
      <w:r w:rsidRPr="003F05A0">
        <w:rPr>
          <w:rFonts w:ascii="Book Antiqua" w:eastAsia="Times New Roman" w:hAnsi="Book Antiqua" w:cs="Times New Roman"/>
          <w:b/>
          <w:bCs/>
        </w:rPr>
        <w:t>.</w:t>
      </w:r>
      <w:proofErr w:type="gramEnd"/>
      <w:r w:rsidRPr="003F05A0">
        <w:rPr>
          <w:rFonts w:ascii="Book Antiqua" w:eastAsia="Times New Roman" w:hAnsi="Book Antiqua" w:cs="Times New Roman"/>
          <w:b/>
          <w:bCs/>
        </w:rPr>
        <w:t xml:space="preserve"> Uji Coba Validitas Media</w:t>
      </w:r>
    </w:p>
    <w:tbl>
      <w:tblPr>
        <w:tblStyle w:val="TableGrid"/>
        <w:tblW w:w="9051" w:type="dxa"/>
        <w:tblInd w:w="535" w:type="dxa"/>
        <w:tblLook w:val="04A0" w:firstRow="1" w:lastRow="0" w:firstColumn="1" w:lastColumn="0" w:noHBand="0" w:noVBand="1"/>
      </w:tblPr>
      <w:tblGrid>
        <w:gridCol w:w="720"/>
        <w:gridCol w:w="7290"/>
        <w:gridCol w:w="1041"/>
      </w:tblGrid>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b/>
                <w:color w:val="000000"/>
              </w:rPr>
            </w:pPr>
            <w:r w:rsidRPr="003F05A0">
              <w:rPr>
                <w:rFonts w:ascii="Book Antiqua" w:eastAsia="Times New Roman" w:hAnsi="Book Antiqua" w:cs="Calibri"/>
                <w:b/>
                <w:color w:val="000000"/>
              </w:rPr>
              <w:t>No</w:t>
            </w:r>
          </w:p>
        </w:tc>
        <w:tc>
          <w:tcPr>
            <w:tcW w:w="7290" w:type="dxa"/>
            <w:noWrap/>
            <w:hideMark/>
          </w:tcPr>
          <w:p w:rsidR="003A7C42" w:rsidRPr="003F05A0" w:rsidRDefault="003A7C42" w:rsidP="003A7C42">
            <w:pPr>
              <w:jc w:val="center"/>
              <w:rPr>
                <w:rFonts w:ascii="Book Antiqua" w:eastAsia="Times New Roman" w:hAnsi="Book Antiqua" w:cs="Times New Roman"/>
                <w:b/>
                <w:color w:val="000000"/>
              </w:rPr>
            </w:pPr>
            <w:r w:rsidRPr="003F05A0">
              <w:rPr>
                <w:rFonts w:ascii="Book Antiqua" w:eastAsia="Times New Roman" w:hAnsi="Book Antiqua" w:cs="Times New Roman"/>
                <w:b/>
                <w:color w:val="000000"/>
              </w:rPr>
              <w:t>Aspek Penilaian</w:t>
            </w:r>
          </w:p>
        </w:tc>
        <w:tc>
          <w:tcPr>
            <w:tcW w:w="1041" w:type="dxa"/>
            <w:noWrap/>
            <w:hideMark/>
          </w:tcPr>
          <w:p w:rsidR="003A7C42" w:rsidRPr="003F05A0" w:rsidRDefault="003A7C42" w:rsidP="003A7C42">
            <w:pPr>
              <w:jc w:val="center"/>
              <w:rPr>
                <w:rFonts w:ascii="Book Antiqua" w:eastAsia="Times New Roman" w:hAnsi="Book Antiqua" w:cs="Calibri"/>
                <w:b/>
                <w:color w:val="000000"/>
              </w:rPr>
            </w:pPr>
            <w:r w:rsidRPr="003F05A0">
              <w:rPr>
                <w:rFonts w:ascii="Book Antiqua" w:eastAsia="Times New Roman" w:hAnsi="Book Antiqua" w:cs="Calibri"/>
                <w:b/>
                <w:color w:val="000000"/>
              </w:rPr>
              <w:t>Skor</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1</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mudah digunakan dan dipahami oleh anak</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2</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menarik minat anak dalam peningkatan proses pembelajaran</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3</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praktis digunakan</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Penggunaan bahan ajar sesuai dengan alokasi waktu yang tersedia</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Tampilan cover bahan ajar menarik</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6</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Uraian materi pada bahan ajar disajikan dengan jelas dan sederhana</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lastRenderedPageBreak/>
              <w:t>7</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Setiap gambar di bahan ajar sesuai dan dapat membantu anak memahami materi</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8</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Bahasa yang digunakan bahasa yang sesuai dengan EYD</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9</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Kalimat yang digunakan mudah dipahami dan sederhana</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10</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Jenis dan ukuran huruf pada bahan ajar mudah dipahami dan sederhana</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r>
      <w:tr w:rsidR="003A7C42" w:rsidRPr="003F05A0" w:rsidTr="003A7C42">
        <w:trPr>
          <w:trHeight w:val="315"/>
        </w:trPr>
        <w:tc>
          <w:tcPr>
            <w:tcW w:w="720"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11</w:t>
            </w:r>
          </w:p>
        </w:tc>
        <w:tc>
          <w:tcPr>
            <w:tcW w:w="7290"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Perpaduan warna dan adanya gambar pada bahan ajar mendukung pemahaman yang baik</w:t>
            </w:r>
          </w:p>
        </w:tc>
        <w:tc>
          <w:tcPr>
            <w:tcW w:w="1041" w:type="dxa"/>
            <w:noWrap/>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315"/>
        </w:trPr>
        <w:tc>
          <w:tcPr>
            <w:tcW w:w="8010"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Total</w:t>
            </w:r>
          </w:p>
        </w:tc>
        <w:tc>
          <w:tcPr>
            <w:tcW w:w="1041" w:type="dxa"/>
            <w:noWrap/>
            <w:hideMark/>
          </w:tcPr>
          <w:p w:rsidR="003A7C42" w:rsidRPr="003F05A0" w:rsidRDefault="003A7C42" w:rsidP="003A7C42">
            <w:pPr>
              <w:jc w:val="center"/>
              <w:rPr>
                <w:rFonts w:ascii="Book Antiqua" w:eastAsia="Times New Roman" w:hAnsi="Book Antiqua" w:cs="Calibri"/>
                <w:b/>
                <w:bCs/>
                <w:color w:val="000000"/>
              </w:rPr>
            </w:pPr>
            <w:r w:rsidRPr="003F05A0">
              <w:rPr>
                <w:rFonts w:ascii="Book Antiqua" w:eastAsia="Times New Roman" w:hAnsi="Book Antiqua" w:cs="Calibri"/>
                <w:b/>
                <w:bCs/>
                <w:color w:val="000000"/>
              </w:rPr>
              <w:t>52</w:t>
            </w:r>
          </w:p>
        </w:tc>
      </w:tr>
      <w:tr w:rsidR="003A7C42" w:rsidRPr="003F05A0" w:rsidTr="003A7C42">
        <w:trPr>
          <w:trHeight w:val="315"/>
        </w:trPr>
        <w:tc>
          <w:tcPr>
            <w:tcW w:w="8010"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Skor maksimal</w:t>
            </w:r>
          </w:p>
        </w:tc>
        <w:tc>
          <w:tcPr>
            <w:tcW w:w="1041" w:type="dxa"/>
            <w:noWrap/>
            <w:hideMark/>
          </w:tcPr>
          <w:p w:rsidR="003A7C42" w:rsidRPr="003F05A0" w:rsidRDefault="003A7C42" w:rsidP="003A7C42">
            <w:pPr>
              <w:jc w:val="center"/>
              <w:rPr>
                <w:rFonts w:ascii="Book Antiqua" w:eastAsia="Times New Roman" w:hAnsi="Book Antiqua" w:cs="Calibri"/>
                <w:b/>
                <w:bCs/>
                <w:color w:val="000000"/>
              </w:rPr>
            </w:pPr>
            <w:r w:rsidRPr="003F05A0">
              <w:rPr>
                <w:rFonts w:ascii="Book Antiqua" w:eastAsia="Times New Roman" w:hAnsi="Book Antiqua" w:cs="Calibri"/>
                <w:b/>
                <w:bCs/>
                <w:color w:val="000000"/>
              </w:rPr>
              <w:t>55</w:t>
            </w:r>
          </w:p>
        </w:tc>
      </w:tr>
      <w:tr w:rsidR="003A7C42" w:rsidRPr="003F05A0" w:rsidTr="003A7C42">
        <w:trPr>
          <w:trHeight w:val="315"/>
        </w:trPr>
        <w:tc>
          <w:tcPr>
            <w:tcW w:w="8010"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Persentase</w:t>
            </w:r>
          </w:p>
        </w:tc>
        <w:tc>
          <w:tcPr>
            <w:tcW w:w="1041"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94.54545</w:t>
            </w:r>
          </w:p>
        </w:tc>
      </w:tr>
    </w:tbl>
    <w:p w:rsidR="003A7C42" w:rsidRPr="003F05A0" w:rsidRDefault="003A7C42" w:rsidP="003A7C42">
      <w:pPr>
        <w:widowControl w:val="0"/>
        <w:autoSpaceDE w:val="0"/>
        <w:autoSpaceDN w:val="0"/>
        <w:spacing w:before="233" w:after="0" w:line="240" w:lineRule="auto"/>
        <w:ind w:left="720" w:right="4" w:firstLine="720"/>
        <w:jc w:val="both"/>
        <w:rPr>
          <w:rFonts w:ascii="Book Antiqua" w:eastAsia="Times New Roman" w:hAnsi="Book Antiqua" w:cs="Times New Roman"/>
        </w:rPr>
      </w:pPr>
      <w:proofErr w:type="gramStart"/>
      <w:r w:rsidRPr="003F05A0">
        <w:rPr>
          <w:rFonts w:ascii="Book Antiqua" w:eastAsia="Times New Roman" w:hAnsi="Book Antiqua" w:cs="Times New Roman"/>
        </w:rPr>
        <w:t>Berdasarkan hasil tabel di atas terdapat 11 Aspek penilaian di dalam uji coba praktikalitas bahan ajar motorik halus oleh guru.</w:t>
      </w:r>
      <w:proofErr w:type="gramEnd"/>
      <w:r w:rsidRPr="003F05A0">
        <w:rPr>
          <w:rFonts w:ascii="Book Antiqua" w:eastAsia="Times New Roman" w:hAnsi="Book Antiqua" w:cs="Times New Roman"/>
        </w:rPr>
        <w:t xml:space="preserve"> Jumlah skor penilaian adalah 52, dengan skor maksimal sebesar </w:t>
      </w:r>
      <w:r w:rsidR="00D9008D">
        <w:rPr>
          <w:rFonts w:ascii="Book Antiqua" w:eastAsia="Times New Roman" w:hAnsi="Book Antiqua" w:cs="Times New Roman"/>
        </w:rPr>
        <w:t>55 dan persentase sebesar 94</w:t>
      </w:r>
      <w:proofErr w:type="gramStart"/>
      <w:r w:rsidR="00D9008D">
        <w:rPr>
          <w:rFonts w:ascii="Book Antiqua" w:eastAsia="Times New Roman" w:hAnsi="Book Antiqua" w:cs="Times New Roman"/>
        </w:rPr>
        <w:t>,54</w:t>
      </w:r>
      <w:proofErr w:type="gramEnd"/>
      <w:r w:rsidR="00D9008D">
        <w:rPr>
          <w:rFonts w:ascii="Book Antiqua" w:eastAsia="Times New Roman" w:hAnsi="Book Antiqua" w:cs="Times New Roman"/>
        </w:rPr>
        <w:t xml:space="preserve"> berdasarkan hasil uji dari skala Likert.</w:t>
      </w:r>
    </w:p>
    <w:p w:rsidR="003A7C42" w:rsidRDefault="003A7C42" w:rsidP="003A7C42">
      <w:pPr>
        <w:widowControl w:val="0"/>
        <w:autoSpaceDE w:val="0"/>
        <w:autoSpaceDN w:val="0"/>
        <w:spacing w:after="0" w:line="240" w:lineRule="auto"/>
        <w:ind w:left="720" w:right="4" w:firstLine="720"/>
        <w:jc w:val="both"/>
        <w:rPr>
          <w:rFonts w:ascii="Book Antiqua" w:eastAsia="Times New Roman" w:hAnsi="Book Antiqua" w:cs="Times New Roman"/>
        </w:rPr>
      </w:pPr>
      <w:r w:rsidRPr="003F05A0">
        <w:rPr>
          <w:rFonts w:ascii="Book Antiqua" w:eastAsia="Times New Roman" w:hAnsi="Book Antiqua" w:cs="Times New Roman"/>
        </w:rPr>
        <w:t xml:space="preserve">Pada tabel kesimpulan bahan </w:t>
      </w:r>
      <w:proofErr w:type="gramStart"/>
      <w:r w:rsidRPr="003F05A0">
        <w:rPr>
          <w:rFonts w:ascii="Book Antiqua" w:eastAsia="Times New Roman" w:hAnsi="Book Antiqua" w:cs="Times New Roman"/>
        </w:rPr>
        <w:t>ajar</w:t>
      </w:r>
      <w:proofErr w:type="gramEnd"/>
      <w:r w:rsidRPr="003F05A0">
        <w:rPr>
          <w:rFonts w:ascii="Book Antiqua" w:eastAsia="Times New Roman" w:hAnsi="Book Antiqua" w:cs="Times New Roman"/>
        </w:rPr>
        <w:t xml:space="preserve"> motorik halus dengan pendekatan tematik di Taman Kanak-kanak Negeri Pembina Kecamatan Tanjung Baru oleh Ahli Media yaitu Ibuk Dr. Ulfia Rahmi, M.Pd dinyatakan </w:t>
      </w:r>
      <w:r w:rsidR="00D9008D">
        <w:rPr>
          <w:rFonts w:ascii="Book Antiqua" w:eastAsia="Times New Roman" w:hAnsi="Book Antiqua" w:cs="Times New Roman"/>
        </w:rPr>
        <w:t>sangat layak.</w:t>
      </w:r>
    </w:p>
    <w:p w:rsidR="003A7C42" w:rsidRPr="003F05A0" w:rsidRDefault="003A7C42" w:rsidP="003A7C42">
      <w:pPr>
        <w:widowControl w:val="0"/>
        <w:autoSpaceDE w:val="0"/>
        <w:autoSpaceDN w:val="0"/>
        <w:spacing w:after="0" w:line="240" w:lineRule="auto"/>
        <w:ind w:left="720" w:right="4" w:firstLine="1440"/>
        <w:jc w:val="both"/>
        <w:rPr>
          <w:rFonts w:ascii="Book Antiqua" w:eastAsia="Times New Roman" w:hAnsi="Book Antiqua" w:cs="Times New Roman"/>
        </w:rPr>
      </w:pPr>
    </w:p>
    <w:p w:rsidR="003A7C42" w:rsidRPr="00782486" w:rsidRDefault="003A7C42" w:rsidP="003A7C42">
      <w:pPr>
        <w:pStyle w:val="ListParagraph"/>
        <w:widowControl w:val="0"/>
        <w:numPr>
          <w:ilvl w:val="0"/>
          <w:numId w:val="1"/>
        </w:numPr>
        <w:tabs>
          <w:tab w:val="left" w:pos="1418"/>
        </w:tabs>
        <w:autoSpaceDE w:val="0"/>
        <w:autoSpaceDN w:val="0"/>
        <w:spacing w:before="5" w:after="0" w:line="240" w:lineRule="auto"/>
        <w:ind w:left="709" w:hanging="425"/>
        <w:jc w:val="both"/>
        <w:outlineLvl w:val="0"/>
        <w:rPr>
          <w:rFonts w:ascii="Book Antiqua" w:eastAsia="Times New Roman" w:hAnsi="Book Antiqua"/>
          <w:b/>
          <w:bCs/>
        </w:rPr>
      </w:pPr>
      <w:r w:rsidRPr="003F05A0">
        <w:rPr>
          <w:rFonts w:ascii="Book Antiqua" w:eastAsia="Times New Roman" w:hAnsi="Book Antiqua"/>
          <w:b/>
          <w:bCs/>
          <w:i/>
          <w:iCs/>
        </w:rPr>
        <w:t>Implementation</w:t>
      </w:r>
      <w:r w:rsidRPr="003F05A0">
        <w:rPr>
          <w:rFonts w:ascii="Book Antiqua" w:eastAsia="Times New Roman" w:hAnsi="Book Antiqua"/>
          <w:b/>
          <w:bCs/>
          <w:spacing w:val="2"/>
        </w:rPr>
        <w:t xml:space="preserve"> </w:t>
      </w:r>
      <w:r w:rsidRPr="003F05A0">
        <w:rPr>
          <w:rFonts w:ascii="Book Antiqua" w:eastAsia="Times New Roman" w:hAnsi="Book Antiqua"/>
          <w:b/>
          <w:bCs/>
        </w:rPr>
        <w:t>(Implementasi)</w:t>
      </w:r>
    </w:p>
    <w:p w:rsidR="003A7C42" w:rsidRPr="003F05A0" w:rsidRDefault="003A7C42" w:rsidP="003A7C42">
      <w:pPr>
        <w:widowControl w:val="0"/>
        <w:autoSpaceDE w:val="0"/>
        <w:autoSpaceDN w:val="0"/>
        <w:spacing w:after="0" w:line="240" w:lineRule="auto"/>
        <w:ind w:left="709" w:right="4" w:firstLine="709"/>
        <w:jc w:val="both"/>
        <w:rPr>
          <w:rFonts w:ascii="Book Antiqua" w:eastAsia="Times New Roman" w:hAnsi="Book Antiqua" w:cs="Times New Roman"/>
        </w:rPr>
      </w:pPr>
      <w:r w:rsidRPr="003F05A0">
        <w:rPr>
          <w:rFonts w:ascii="Book Antiqua" w:eastAsia="Times New Roman" w:hAnsi="Book Antiqua" w:cs="Times New Roman"/>
        </w:rPr>
        <w:t xml:space="preserve">Pada tahap ini diimplementasikan dengan mempersiapkan produk bahan ajar motorik halus berbasis pendekatan tematik PAUD yang sudah dinyatakan layak oleh ahli dan diuji coba kepada anak, selanjutnya pendidik menilai bahan ajar motorik halus berbasis pendekatan tematik untuk mengetahui kelayakan bahan ajar ketika digunakan oleh pengguna dan respon pengguna setelah menggunakan bahan ajar motorik halus tersebut. Implementasi bahan ajar motorik halus berbasis pendekatan tematik dilaksanakan pada tanggal 14 Juni 2021 di TK Negeri Pembina Kecamatan Tanjung Baru dengan jumlah anak 15 anak. </w:t>
      </w:r>
      <w:proofErr w:type="gramStart"/>
      <w:r w:rsidRPr="003F05A0">
        <w:rPr>
          <w:rFonts w:ascii="Book Antiqua" w:eastAsia="Times New Roman" w:hAnsi="Book Antiqua" w:cs="Times New Roman"/>
        </w:rPr>
        <w:t xml:space="preserve">Kemudian bahan ajar motorik halus berbasis pendekatan tematik juga dinilai oleh guru-guru TK dengan kegiatan FGD </w:t>
      </w:r>
      <w:r w:rsidRPr="003F05A0">
        <w:rPr>
          <w:rFonts w:ascii="Book Antiqua" w:eastAsia="Times New Roman" w:hAnsi="Book Antiqua" w:cs="Times New Roman"/>
          <w:i/>
        </w:rPr>
        <w:t xml:space="preserve">(Focus Group Discussion) </w:t>
      </w:r>
      <w:r w:rsidRPr="003F05A0">
        <w:rPr>
          <w:rFonts w:ascii="Book Antiqua" w:eastAsia="Times New Roman" w:hAnsi="Book Antiqua" w:cs="Times New Roman"/>
        </w:rPr>
        <w:t xml:space="preserve">yang dilaksanakan di TK Negeri Pembina </w:t>
      </w:r>
      <w:bookmarkStart w:id="2" w:name="_Hlk79624361"/>
      <w:r w:rsidRPr="003F05A0">
        <w:rPr>
          <w:rFonts w:ascii="Book Antiqua" w:eastAsia="Times New Roman" w:hAnsi="Book Antiqua" w:cs="Times New Roman"/>
        </w:rPr>
        <w:t>Kecamatan</w:t>
      </w:r>
      <w:bookmarkEnd w:id="2"/>
      <w:r w:rsidRPr="003F05A0">
        <w:rPr>
          <w:rFonts w:ascii="Book Antiqua" w:eastAsia="Times New Roman" w:hAnsi="Book Antiqua" w:cs="Times New Roman"/>
        </w:rPr>
        <w:t xml:space="preserve"> Tanjung Baru pada tanggal 21 Juni</w:t>
      </w:r>
      <w:r w:rsidRPr="003F05A0">
        <w:rPr>
          <w:rFonts w:ascii="Book Antiqua" w:eastAsia="Times New Roman" w:hAnsi="Book Antiqua" w:cs="Times New Roman"/>
          <w:spacing w:val="-4"/>
        </w:rPr>
        <w:t xml:space="preserve"> </w:t>
      </w:r>
      <w:r w:rsidRPr="003F05A0">
        <w:rPr>
          <w:rFonts w:ascii="Book Antiqua" w:eastAsia="Times New Roman" w:hAnsi="Book Antiqua" w:cs="Times New Roman"/>
        </w:rPr>
        <w:t>2021.</w:t>
      </w:r>
      <w:proofErr w:type="gramEnd"/>
    </w:p>
    <w:p w:rsidR="003A7C42" w:rsidRPr="003F05A0" w:rsidRDefault="003A7C42" w:rsidP="003A7C42">
      <w:pPr>
        <w:pStyle w:val="ListParagraph"/>
        <w:widowControl w:val="0"/>
        <w:numPr>
          <w:ilvl w:val="0"/>
          <w:numId w:val="5"/>
        </w:numPr>
        <w:tabs>
          <w:tab w:val="left" w:pos="1890"/>
        </w:tabs>
        <w:autoSpaceDE w:val="0"/>
        <w:autoSpaceDN w:val="0"/>
        <w:spacing w:after="0" w:line="240" w:lineRule="auto"/>
        <w:ind w:left="1134" w:hanging="425"/>
        <w:rPr>
          <w:rFonts w:ascii="Book Antiqua" w:eastAsia="Times New Roman" w:hAnsi="Book Antiqua"/>
          <w:b/>
          <w:bCs/>
        </w:rPr>
      </w:pPr>
      <w:r w:rsidRPr="003F05A0">
        <w:rPr>
          <w:rFonts w:ascii="Book Antiqua" w:eastAsia="Times New Roman" w:hAnsi="Book Antiqua"/>
          <w:b/>
          <w:bCs/>
        </w:rPr>
        <w:t>Hasil Uji Praktikalitas Media</w:t>
      </w:r>
    </w:p>
    <w:p w:rsidR="003A7C42" w:rsidRPr="003F05A0" w:rsidRDefault="003A7C42" w:rsidP="003A7C42">
      <w:pPr>
        <w:widowControl w:val="0"/>
        <w:autoSpaceDE w:val="0"/>
        <w:autoSpaceDN w:val="0"/>
        <w:spacing w:before="4" w:after="0" w:line="240" w:lineRule="auto"/>
        <w:ind w:left="1134" w:right="4" w:firstLine="567"/>
        <w:jc w:val="both"/>
        <w:rPr>
          <w:rFonts w:ascii="Book Antiqua" w:eastAsia="Times New Roman" w:hAnsi="Book Antiqua" w:cs="Times New Roman"/>
        </w:rPr>
      </w:pPr>
      <w:proofErr w:type="gramStart"/>
      <w:r w:rsidRPr="003F05A0">
        <w:rPr>
          <w:rFonts w:ascii="Book Antiqua" w:eastAsia="Times New Roman" w:hAnsi="Book Antiqua" w:cs="Times New Roman"/>
        </w:rPr>
        <w:t>Uji Praktikalitas adalah tingkat kepraktisan media yang digunakan guru.</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Kegiatan ini dilakukan untuk mengetahui sejauh mana manfaat, kemudahan penggunaan oleh guru.</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Uji praktikalitas ini dilakukan dengan memberikan angket praktikalitas bahan ajar motorik halus berbasis pendekatan tematik.</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Instrumen ini diisi oleh guru setelah menggunakan bahan ajar yang dibuat.</w:t>
      </w:r>
      <w:proofErr w:type="gramEnd"/>
      <w:r w:rsidRPr="003F05A0">
        <w:rPr>
          <w:rFonts w:ascii="Book Antiqua" w:eastAsia="Times New Roman" w:hAnsi="Book Antiqua" w:cs="Times New Roman"/>
        </w:rPr>
        <w:t xml:space="preserve"> Kemudian penilaian media juga dinilai oleh guru-guru Taman Kanak-kanak dengan kegiatan FGD (</w:t>
      </w:r>
      <w:r w:rsidRPr="003F05A0">
        <w:rPr>
          <w:rFonts w:ascii="Book Antiqua" w:eastAsia="Times New Roman" w:hAnsi="Book Antiqua" w:cs="Times New Roman"/>
          <w:i/>
        </w:rPr>
        <w:t xml:space="preserve">Focus Group Discussion) </w:t>
      </w:r>
      <w:r w:rsidRPr="003F05A0">
        <w:rPr>
          <w:rFonts w:ascii="Book Antiqua" w:eastAsia="Times New Roman" w:hAnsi="Book Antiqua" w:cs="Times New Roman"/>
        </w:rPr>
        <w:t xml:space="preserve">yaitu sebanyak 5 orang Guru </w:t>
      </w:r>
      <w:proofErr w:type="gramStart"/>
      <w:r w:rsidRPr="003F05A0">
        <w:rPr>
          <w:rFonts w:ascii="Book Antiqua" w:eastAsia="Times New Roman" w:hAnsi="Book Antiqua" w:cs="Times New Roman"/>
        </w:rPr>
        <w:t>dan</w:t>
      </w:r>
      <w:proofErr w:type="gramEnd"/>
      <w:r w:rsidRPr="003F05A0">
        <w:rPr>
          <w:rFonts w:ascii="Book Antiqua" w:eastAsia="Times New Roman" w:hAnsi="Book Antiqua" w:cs="Times New Roman"/>
        </w:rPr>
        <w:t xml:space="preserve"> Kepala</w:t>
      </w:r>
      <w:r w:rsidRPr="003F05A0">
        <w:rPr>
          <w:rFonts w:ascii="Book Antiqua" w:eastAsia="Times New Roman" w:hAnsi="Book Antiqua" w:cs="Times New Roman"/>
          <w:spacing w:val="1"/>
        </w:rPr>
        <w:t xml:space="preserve"> </w:t>
      </w:r>
      <w:r w:rsidRPr="003F05A0">
        <w:rPr>
          <w:rFonts w:ascii="Book Antiqua" w:eastAsia="Times New Roman" w:hAnsi="Book Antiqua" w:cs="Times New Roman"/>
        </w:rPr>
        <w:t>Sekolah. Guru</w:t>
      </w:r>
      <w:r w:rsidRPr="003F05A0">
        <w:rPr>
          <w:rFonts w:ascii="Book Antiqua" w:eastAsia="Times New Roman" w:hAnsi="Book Antiqua" w:cs="Times New Roman"/>
          <w:spacing w:val="-6"/>
        </w:rPr>
        <w:t xml:space="preserve"> </w:t>
      </w:r>
      <w:r w:rsidRPr="003F05A0">
        <w:rPr>
          <w:rFonts w:ascii="Book Antiqua" w:eastAsia="Times New Roman" w:hAnsi="Book Antiqua" w:cs="Times New Roman"/>
        </w:rPr>
        <w:t>yang</w:t>
      </w:r>
      <w:r w:rsidRPr="003F05A0">
        <w:rPr>
          <w:rFonts w:ascii="Book Antiqua" w:eastAsia="Times New Roman" w:hAnsi="Book Antiqua" w:cs="Times New Roman"/>
          <w:spacing w:val="-11"/>
        </w:rPr>
        <w:t xml:space="preserve"> </w:t>
      </w:r>
      <w:r w:rsidRPr="003F05A0">
        <w:rPr>
          <w:rFonts w:ascii="Book Antiqua" w:eastAsia="Times New Roman" w:hAnsi="Book Antiqua" w:cs="Times New Roman"/>
        </w:rPr>
        <w:t>menilai</w:t>
      </w:r>
      <w:r w:rsidRPr="003F05A0">
        <w:rPr>
          <w:rFonts w:ascii="Book Antiqua" w:eastAsia="Times New Roman" w:hAnsi="Book Antiqua" w:cs="Times New Roman"/>
          <w:spacing w:val="-3"/>
        </w:rPr>
        <w:t xml:space="preserve"> </w:t>
      </w:r>
      <w:r w:rsidRPr="003F05A0">
        <w:rPr>
          <w:rFonts w:ascii="Book Antiqua" w:eastAsia="Times New Roman" w:hAnsi="Book Antiqua" w:cs="Times New Roman"/>
        </w:rPr>
        <w:t>yaitu</w:t>
      </w:r>
      <w:r w:rsidRPr="003F05A0">
        <w:rPr>
          <w:rFonts w:ascii="Book Antiqua" w:eastAsia="Times New Roman" w:hAnsi="Book Antiqua" w:cs="Times New Roman"/>
          <w:spacing w:val="-11"/>
        </w:rPr>
        <w:t xml:space="preserve"> </w:t>
      </w:r>
      <w:r w:rsidRPr="003F05A0">
        <w:rPr>
          <w:rFonts w:ascii="Book Antiqua" w:eastAsia="Times New Roman" w:hAnsi="Book Antiqua" w:cs="Times New Roman"/>
        </w:rPr>
        <w:t>Atisma,</w:t>
      </w:r>
      <w:r w:rsidRPr="003F05A0">
        <w:rPr>
          <w:rFonts w:ascii="Book Antiqua" w:eastAsia="Times New Roman" w:hAnsi="Book Antiqua" w:cs="Times New Roman"/>
          <w:spacing w:val="-11"/>
        </w:rPr>
        <w:t xml:space="preserve"> </w:t>
      </w:r>
      <w:r w:rsidRPr="003F05A0">
        <w:rPr>
          <w:rFonts w:ascii="Book Antiqua" w:eastAsia="Times New Roman" w:hAnsi="Book Antiqua" w:cs="Times New Roman"/>
        </w:rPr>
        <w:t>S.Pd</w:t>
      </w:r>
      <w:r w:rsidRPr="003F05A0">
        <w:rPr>
          <w:rFonts w:ascii="Book Antiqua" w:eastAsia="Times New Roman" w:hAnsi="Book Antiqua" w:cs="Times New Roman"/>
          <w:spacing w:val="-8"/>
        </w:rPr>
        <w:t xml:space="preserve"> </w:t>
      </w:r>
      <w:r w:rsidRPr="003F05A0">
        <w:rPr>
          <w:rFonts w:ascii="Book Antiqua" w:eastAsia="Times New Roman" w:hAnsi="Book Antiqua" w:cs="Times New Roman"/>
        </w:rPr>
        <w:t>(TK</w:t>
      </w:r>
      <w:r w:rsidRPr="003F05A0">
        <w:rPr>
          <w:rFonts w:ascii="Book Antiqua" w:eastAsia="Times New Roman" w:hAnsi="Book Antiqua" w:cs="Times New Roman"/>
          <w:spacing w:val="-9"/>
        </w:rPr>
        <w:t xml:space="preserve"> </w:t>
      </w:r>
      <w:r w:rsidRPr="003F05A0">
        <w:rPr>
          <w:rFonts w:ascii="Book Antiqua" w:eastAsia="Times New Roman" w:hAnsi="Book Antiqua" w:cs="Times New Roman"/>
        </w:rPr>
        <w:t xml:space="preserve">Pembina Kecamatan Barulak), Hasririn, S.Pd </w:t>
      </w:r>
      <w:r w:rsidRPr="003F05A0">
        <w:rPr>
          <w:rFonts w:ascii="Book Antiqua" w:eastAsia="Times New Roman" w:hAnsi="Book Antiqua" w:cs="Times New Roman"/>
        </w:rPr>
        <w:lastRenderedPageBreak/>
        <w:t>(TK Pembina Kecamatan Barulak), Triana, A.Md (TK Pembina Kecamatan Barulak), Irawati, S.Pd (TK Pembina Kecamatan Barulak), dan Eli Fauziah, S.Pd (TK Pembina Kecamatan Barulak).</w:t>
      </w:r>
    </w:p>
    <w:p w:rsidR="003A7C42" w:rsidRPr="003F05A0" w:rsidRDefault="003A7C42" w:rsidP="003A7C42">
      <w:pPr>
        <w:widowControl w:val="0"/>
        <w:autoSpaceDE w:val="0"/>
        <w:autoSpaceDN w:val="0"/>
        <w:spacing w:before="4" w:after="0" w:line="240" w:lineRule="auto"/>
        <w:ind w:left="1134" w:right="4" w:firstLine="720"/>
        <w:jc w:val="both"/>
        <w:rPr>
          <w:rFonts w:ascii="Book Antiqua" w:eastAsia="Times New Roman" w:hAnsi="Book Antiqua" w:cs="Times New Roman"/>
        </w:rPr>
      </w:pPr>
      <w:r w:rsidRPr="003F05A0">
        <w:rPr>
          <w:rFonts w:ascii="Book Antiqua" w:eastAsia="Times New Roman" w:hAnsi="Book Antiqua" w:cs="Times New Roman"/>
        </w:rPr>
        <w:t xml:space="preserve">Menurut Irwanto (2006) FGD adalah suatu proses pengumpulan data dan informasi yang sistematis mengenai suatu permasalahan tertentu yang dalam sebuah proses diskusi, FGD bisa dilakukan dimana saja, syarat peserta  FGD sesuai dengan permasalahan yang hendak dipahami dan perserta FGD sesuai dengan kriteria yang telah ditetapkan. </w:t>
      </w:r>
    </w:p>
    <w:p w:rsidR="003A7C42" w:rsidRPr="003F05A0" w:rsidRDefault="003A7C42" w:rsidP="003A7C42">
      <w:pPr>
        <w:widowControl w:val="0"/>
        <w:tabs>
          <w:tab w:val="left" w:pos="3828"/>
        </w:tabs>
        <w:autoSpaceDE w:val="0"/>
        <w:autoSpaceDN w:val="0"/>
        <w:spacing w:before="95" w:after="0" w:line="240" w:lineRule="auto"/>
        <w:jc w:val="center"/>
        <w:outlineLvl w:val="0"/>
        <w:rPr>
          <w:rFonts w:ascii="Book Antiqua" w:eastAsia="Times New Roman" w:hAnsi="Book Antiqua" w:cs="Times New Roman"/>
          <w:b/>
          <w:bCs/>
        </w:rPr>
      </w:pPr>
      <w:proofErr w:type="gramStart"/>
      <w:r w:rsidRPr="003F05A0">
        <w:rPr>
          <w:rFonts w:ascii="Book Antiqua" w:eastAsia="Times New Roman" w:hAnsi="Book Antiqua" w:cs="Times New Roman"/>
          <w:b/>
          <w:bCs/>
        </w:rPr>
        <w:t xml:space="preserve">Tabel </w:t>
      </w:r>
      <w:r w:rsidR="0067696F">
        <w:rPr>
          <w:rFonts w:ascii="Book Antiqua" w:eastAsia="Times New Roman" w:hAnsi="Book Antiqua" w:cs="Times New Roman"/>
          <w:b/>
          <w:bCs/>
        </w:rPr>
        <w:t>7</w:t>
      </w:r>
      <w:r w:rsidRPr="003F05A0">
        <w:rPr>
          <w:rFonts w:ascii="Book Antiqua" w:eastAsia="Times New Roman" w:hAnsi="Book Antiqua" w:cs="Times New Roman"/>
          <w:b/>
          <w:bCs/>
        </w:rPr>
        <w:t>.</w:t>
      </w:r>
      <w:proofErr w:type="gramEnd"/>
      <w:r w:rsidRPr="003F05A0">
        <w:rPr>
          <w:rFonts w:ascii="Book Antiqua" w:eastAsia="Times New Roman" w:hAnsi="Book Antiqua" w:cs="Times New Roman"/>
          <w:b/>
          <w:bCs/>
        </w:rPr>
        <w:t xml:space="preserve"> Uji Praktikalitas melalui FGD</w:t>
      </w:r>
    </w:p>
    <w:tbl>
      <w:tblPr>
        <w:tblStyle w:val="TableGrid"/>
        <w:tblpPr w:leftFromText="180" w:rightFromText="180" w:vertAnchor="text" w:horzAnchor="margin" w:tblpXSpec="center" w:tblpY="458"/>
        <w:tblW w:w="10165" w:type="dxa"/>
        <w:tblLook w:val="04A0" w:firstRow="1" w:lastRow="0" w:firstColumn="1" w:lastColumn="0" w:noHBand="0" w:noVBand="1"/>
      </w:tblPr>
      <w:tblGrid>
        <w:gridCol w:w="553"/>
        <w:gridCol w:w="4392"/>
        <w:gridCol w:w="1041"/>
        <w:gridCol w:w="1069"/>
        <w:gridCol w:w="1069"/>
        <w:gridCol w:w="1069"/>
        <w:gridCol w:w="1030"/>
        <w:gridCol w:w="11"/>
      </w:tblGrid>
      <w:tr w:rsidR="003A7C42" w:rsidRPr="003F05A0" w:rsidTr="003A7C42">
        <w:trPr>
          <w:gridAfter w:val="1"/>
          <w:wAfter w:w="10" w:type="dxa"/>
          <w:trHeight w:val="294"/>
        </w:trPr>
        <w:tc>
          <w:tcPr>
            <w:tcW w:w="553" w:type="dxa"/>
            <w:noWrap/>
            <w:hideMark/>
          </w:tcPr>
          <w:p w:rsidR="003A7C42" w:rsidRPr="003F05A0" w:rsidRDefault="003A7C42" w:rsidP="003A7C42">
            <w:pPr>
              <w:rPr>
                <w:rFonts w:ascii="Book Antiqua" w:eastAsia="Times New Roman" w:hAnsi="Book Antiqua" w:cs="Calibri"/>
                <w:color w:val="000000"/>
              </w:rPr>
            </w:pPr>
            <w:r w:rsidRPr="003F05A0">
              <w:rPr>
                <w:rFonts w:ascii="Book Antiqua" w:eastAsia="Times New Roman" w:hAnsi="Book Antiqua" w:cs="Calibri"/>
                <w:color w:val="000000"/>
              </w:rPr>
              <w:t>No</w:t>
            </w:r>
          </w:p>
        </w:tc>
        <w:tc>
          <w:tcPr>
            <w:tcW w:w="4392" w:type="dxa"/>
            <w:noWrap/>
            <w:hideMark/>
          </w:tcPr>
          <w:p w:rsidR="003A7C42" w:rsidRPr="003F05A0" w:rsidRDefault="003A7C42" w:rsidP="003A7C42">
            <w:pPr>
              <w:rPr>
                <w:rFonts w:ascii="Book Antiqua" w:eastAsia="Times New Roman" w:hAnsi="Book Antiqua" w:cs="Times New Roman"/>
                <w:b/>
                <w:color w:val="000000"/>
              </w:rPr>
            </w:pPr>
            <w:r w:rsidRPr="003F05A0">
              <w:rPr>
                <w:rFonts w:ascii="Book Antiqua" w:eastAsia="Times New Roman" w:hAnsi="Book Antiqua" w:cs="Times New Roman"/>
                <w:b/>
                <w:color w:val="000000"/>
              </w:rPr>
              <w:t>Aspek Penilaian</w:t>
            </w:r>
          </w:p>
        </w:tc>
        <w:tc>
          <w:tcPr>
            <w:tcW w:w="5210" w:type="dxa"/>
            <w:gridSpan w:val="5"/>
            <w:noWrap/>
            <w:hideMark/>
          </w:tcPr>
          <w:p w:rsidR="003A7C42" w:rsidRPr="003F05A0" w:rsidRDefault="003A7C42" w:rsidP="003A7C42">
            <w:pPr>
              <w:jc w:val="center"/>
              <w:rPr>
                <w:rFonts w:ascii="Book Antiqua" w:eastAsia="Times New Roman" w:hAnsi="Book Antiqua" w:cs="Calibri"/>
                <w:b/>
                <w:color w:val="000000"/>
              </w:rPr>
            </w:pPr>
            <w:r w:rsidRPr="003F05A0">
              <w:rPr>
                <w:rFonts w:ascii="Book Antiqua" w:eastAsia="Times New Roman" w:hAnsi="Book Antiqua" w:cs="Calibri"/>
                <w:b/>
                <w:color w:val="000000"/>
              </w:rPr>
              <w:t>Skor G1-G5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1</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mudah digunakan dan dipahami oleh anak</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2</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menarik minat anak dalam peningkatan proses pembelajaran</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3</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Bahan ajar  praktis digunakan</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Penggunaan bahan ajar sesuai dengan alokasi waktu yang tersedia</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Tampilan cover bahan ajar menarik</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6</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Uraian materi pada bahan ajar disajikan dengan jelas dan sederhana</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7</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Setiap gambar di bahan ajar sesuai dan dapat membantu anak memahami materi</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8</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Bahasa yang digunakan bahasa yang sesuai dengan EYD</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9</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Kalimat yang digunakan mudah dipahami dan sederhana</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10</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Jenis dan ukuran huruf pada bahan ajar mudah dipahami dan sederhana</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4</w:t>
            </w:r>
          </w:p>
        </w:tc>
      </w:tr>
      <w:tr w:rsidR="003A7C42" w:rsidRPr="003F05A0" w:rsidTr="003A7C42">
        <w:trPr>
          <w:trHeight w:val="294"/>
        </w:trPr>
        <w:tc>
          <w:tcPr>
            <w:tcW w:w="553"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11</w:t>
            </w:r>
          </w:p>
        </w:tc>
        <w:tc>
          <w:tcPr>
            <w:tcW w:w="4392" w:type="dxa"/>
            <w:noWrap/>
            <w:hideMark/>
          </w:tcPr>
          <w:p w:rsidR="003A7C42" w:rsidRPr="003F05A0" w:rsidRDefault="003A7C42" w:rsidP="003A7C42">
            <w:pPr>
              <w:rPr>
                <w:rFonts w:ascii="Book Antiqua" w:eastAsia="Times New Roman" w:hAnsi="Book Antiqua" w:cs="Times New Roman"/>
                <w:color w:val="000000"/>
              </w:rPr>
            </w:pPr>
            <w:r w:rsidRPr="003F05A0">
              <w:rPr>
                <w:rFonts w:ascii="Book Antiqua" w:eastAsia="Times New Roman" w:hAnsi="Book Antiqua" w:cs="Times New Roman"/>
                <w:color w:val="000000"/>
              </w:rPr>
              <w:t>Perpaduan warna dan adanya gambar pada bahan ajar mendukung pemahaman yang baik</w:t>
            </w:r>
          </w:p>
        </w:tc>
        <w:tc>
          <w:tcPr>
            <w:tcW w:w="1041"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1069" w:type="dxa"/>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c>
          <w:tcPr>
            <w:tcW w:w="972" w:type="dxa"/>
            <w:gridSpan w:val="2"/>
            <w:noWrap/>
            <w:vAlign w:val="center"/>
            <w:hideMark/>
          </w:tcPr>
          <w:p w:rsidR="003A7C42" w:rsidRPr="003F05A0" w:rsidRDefault="003A7C42" w:rsidP="003A7C42">
            <w:pPr>
              <w:jc w:val="center"/>
              <w:rPr>
                <w:rFonts w:ascii="Book Antiqua" w:eastAsia="Times New Roman" w:hAnsi="Book Antiqua" w:cs="Calibri"/>
                <w:color w:val="000000"/>
              </w:rPr>
            </w:pPr>
            <w:r w:rsidRPr="003F05A0">
              <w:rPr>
                <w:rFonts w:ascii="Book Antiqua" w:eastAsia="Times New Roman" w:hAnsi="Book Antiqua" w:cs="Calibri"/>
                <w:color w:val="000000"/>
              </w:rPr>
              <w:t>5</w:t>
            </w:r>
          </w:p>
        </w:tc>
      </w:tr>
      <w:tr w:rsidR="003A7C42" w:rsidRPr="003F05A0" w:rsidTr="003A7C42">
        <w:trPr>
          <w:trHeight w:val="294"/>
        </w:trPr>
        <w:tc>
          <w:tcPr>
            <w:tcW w:w="4945"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Total</w:t>
            </w:r>
          </w:p>
        </w:tc>
        <w:tc>
          <w:tcPr>
            <w:tcW w:w="1041"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52</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52</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52</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53</w:t>
            </w:r>
          </w:p>
        </w:tc>
        <w:tc>
          <w:tcPr>
            <w:tcW w:w="972" w:type="dxa"/>
            <w:gridSpan w:val="2"/>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53</w:t>
            </w:r>
          </w:p>
        </w:tc>
      </w:tr>
      <w:tr w:rsidR="003A7C42" w:rsidRPr="003F05A0" w:rsidTr="003A7C42">
        <w:trPr>
          <w:trHeight w:val="294"/>
        </w:trPr>
        <w:tc>
          <w:tcPr>
            <w:tcW w:w="4945"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Skor maksimal</w:t>
            </w:r>
          </w:p>
        </w:tc>
        <w:tc>
          <w:tcPr>
            <w:tcW w:w="1041"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55</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55</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55</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55</w:t>
            </w:r>
          </w:p>
        </w:tc>
        <w:tc>
          <w:tcPr>
            <w:tcW w:w="972" w:type="dxa"/>
            <w:gridSpan w:val="2"/>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55</w:t>
            </w:r>
          </w:p>
        </w:tc>
      </w:tr>
      <w:tr w:rsidR="003A7C42" w:rsidRPr="003F05A0" w:rsidTr="003A7C42">
        <w:trPr>
          <w:trHeight w:val="294"/>
        </w:trPr>
        <w:tc>
          <w:tcPr>
            <w:tcW w:w="4945" w:type="dxa"/>
            <w:gridSpan w:val="2"/>
            <w:noWrap/>
            <w:hideMark/>
          </w:tcPr>
          <w:p w:rsidR="003A7C42" w:rsidRPr="003F05A0" w:rsidRDefault="003A7C42" w:rsidP="003A7C42">
            <w:pPr>
              <w:jc w:val="center"/>
              <w:rPr>
                <w:rFonts w:ascii="Book Antiqua" w:eastAsia="Times New Roman" w:hAnsi="Book Antiqua" w:cs="Times New Roman"/>
                <w:b/>
                <w:bCs/>
                <w:color w:val="000000"/>
              </w:rPr>
            </w:pPr>
            <w:r w:rsidRPr="003F05A0">
              <w:rPr>
                <w:rFonts w:ascii="Book Antiqua" w:eastAsia="Times New Roman" w:hAnsi="Book Antiqua" w:cs="Times New Roman"/>
                <w:b/>
                <w:bCs/>
                <w:color w:val="000000"/>
              </w:rPr>
              <w:t>Persentase</w:t>
            </w:r>
          </w:p>
        </w:tc>
        <w:tc>
          <w:tcPr>
            <w:tcW w:w="1041"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94.54545</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94.54545</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94.54545</w:t>
            </w:r>
          </w:p>
        </w:tc>
        <w:tc>
          <w:tcPr>
            <w:tcW w:w="1069" w:type="dxa"/>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96.36364</w:t>
            </w:r>
          </w:p>
        </w:tc>
        <w:tc>
          <w:tcPr>
            <w:tcW w:w="972" w:type="dxa"/>
            <w:gridSpan w:val="2"/>
            <w:noWrap/>
            <w:hideMark/>
          </w:tcPr>
          <w:p w:rsidR="003A7C42" w:rsidRPr="003F05A0" w:rsidRDefault="003A7C42" w:rsidP="003A7C42">
            <w:pPr>
              <w:jc w:val="right"/>
              <w:rPr>
                <w:rFonts w:ascii="Book Antiqua" w:eastAsia="Times New Roman" w:hAnsi="Book Antiqua" w:cs="Calibri"/>
                <w:b/>
                <w:bCs/>
                <w:color w:val="000000"/>
              </w:rPr>
            </w:pPr>
            <w:r w:rsidRPr="003F05A0">
              <w:rPr>
                <w:rFonts w:ascii="Book Antiqua" w:eastAsia="Times New Roman" w:hAnsi="Book Antiqua" w:cs="Calibri"/>
                <w:b/>
                <w:bCs/>
                <w:color w:val="000000"/>
              </w:rPr>
              <w:t>96.36364</w:t>
            </w:r>
          </w:p>
        </w:tc>
      </w:tr>
    </w:tbl>
    <w:p w:rsidR="003A7C42" w:rsidRPr="003F05A0" w:rsidRDefault="003A7C42" w:rsidP="003A7C42">
      <w:pPr>
        <w:widowControl w:val="0"/>
        <w:autoSpaceDE w:val="0"/>
        <w:autoSpaceDN w:val="0"/>
        <w:spacing w:before="5" w:after="1" w:line="240" w:lineRule="auto"/>
        <w:rPr>
          <w:rFonts w:ascii="Book Antiqua" w:eastAsia="Times New Roman" w:hAnsi="Book Antiqua" w:cs="Times New Roman"/>
          <w:b/>
        </w:rPr>
      </w:pPr>
    </w:p>
    <w:p w:rsidR="003A7C42" w:rsidRPr="003F05A0" w:rsidRDefault="003A7C42" w:rsidP="003A7C42">
      <w:pPr>
        <w:widowControl w:val="0"/>
        <w:autoSpaceDE w:val="0"/>
        <w:autoSpaceDN w:val="0"/>
        <w:spacing w:before="233" w:after="0" w:line="240" w:lineRule="auto"/>
        <w:ind w:left="720" w:right="146" w:firstLine="720"/>
        <w:jc w:val="both"/>
        <w:rPr>
          <w:rFonts w:ascii="Book Antiqua" w:eastAsia="Times New Roman" w:hAnsi="Book Antiqua" w:cs="Times New Roman"/>
        </w:rPr>
      </w:pPr>
      <w:proofErr w:type="gramStart"/>
      <w:r w:rsidRPr="003F05A0">
        <w:rPr>
          <w:rFonts w:ascii="Book Antiqua" w:eastAsia="Times New Roman" w:hAnsi="Book Antiqua" w:cs="Times New Roman"/>
        </w:rPr>
        <w:lastRenderedPageBreak/>
        <w:t>Berdasarkan hasil tabel di atas terdapat 11 Aspek penilaian di dalam uji coba praktikalitas bahan ajar motorik halus oleh 5 orang guru.</w:t>
      </w:r>
      <w:proofErr w:type="gramEnd"/>
      <w:r w:rsidRPr="003F05A0">
        <w:rPr>
          <w:rFonts w:ascii="Book Antiqua" w:eastAsia="Times New Roman" w:hAnsi="Book Antiqua" w:cs="Times New Roman"/>
        </w:rPr>
        <w:t xml:space="preserve"> Jumlah skor penilaian adalah G1 sebesar 94</w:t>
      </w:r>
      <w:proofErr w:type="gramStart"/>
      <w:r w:rsidRPr="003F05A0">
        <w:rPr>
          <w:rFonts w:ascii="Book Antiqua" w:eastAsia="Times New Roman" w:hAnsi="Book Antiqua" w:cs="Times New Roman"/>
        </w:rPr>
        <w:t>,54</w:t>
      </w:r>
      <w:proofErr w:type="gramEnd"/>
      <w:r w:rsidRPr="003F05A0">
        <w:rPr>
          <w:rFonts w:ascii="Book Antiqua" w:eastAsia="Times New Roman" w:hAnsi="Book Antiqua" w:cs="Times New Roman"/>
        </w:rPr>
        <w:t xml:space="preserve"> , G2 sebesar 94,54 , G3 sebesar 94,54 , G4 sebesar 96,36 dan G5 sebesar 96,36. Hasil rata-rata persentase praktikalitas setiap aspek penilaian adalah 95</w:t>
      </w:r>
      <w:proofErr w:type="gramStart"/>
      <w:r w:rsidRPr="003F05A0">
        <w:rPr>
          <w:rFonts w:ascii="Book Antiqua" w:eastAsia="Times New Roman" w:hAnsi="Book Antiqua" w:cs="Times New Roman"/>
        </w:rPr>
        <w:t>,26</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Hasil uji coba praktikalitas menyatakan bahwa bahan ajar motorik halus yang dikembangkan dinyatakan sangat praktis.</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Sehingga dapat dilanjutkan pada tahap implementasi.</w:t>
      </w:r>
      <w:proofErr w:type="gramEnd"/>
    </w:p>
    <w:p w:rsidR="003A7C42" w:rsidRPr="003F05A0" w:rsidRDefault="003A7C42" w:rsidP="003A7C42">
      <w:pPr>
        <w:widowControl w:val="0"/>
        <w:autoSpaceDE w:val="0"/>
        <w:autoSpaceDN w:val="0"/>
        <w:spacing w:before="233" w:after="0" w:line="240" w:lineRule="auto"/>
        <w:ind w:left="720" w:right="146" w:firstLine="720"/>
        <w:jc w:val="both"/>
        <w:rPr>
          <w:rFonts w:ascii="Book Antiqua" w:eastAsia="Times New Roman" w:hAnsi="Book Antiqua" w:cs="Times New Roman"/>
        </w:rPr>
      </w:pPr>
      <w:r w:rsidRPr="003F05A0">
        <w:rPr>
          <w:rFonts w:ascii="Book Antiqua" w:eastAsia="Times New Roman" w:hAnsi="Book Antiqua" w:cs="Times New Roman"/>
        </w:rPr>
        <w:t>Hasil uji praktikalitas menyatakan bahwa bahan ajar motorik halus berbasis pendekatan tematik yang dikembangkan memiliki hasil rata-rata sebesar 95</w:t>
      </w:r>
      <w:proofErr w:type="gramStart"/>
      <w:r w:rsidRPr="003F05A0">
        <w:rPr>
          <w:rFonts w:ascii="Book Antiqua" w:eastAsia="Times New Roman" w:hAnsi="Book Antiqua" w:cs="Times New Roman"/>
        </w:rPr>
        <w:t>,26</w:t>
      </w:r>
      <w:proofErr w:type="gramEnd"/>
      <w:r w:rsidRPr="003F05A0">
        <w:rPr>
          <w:rFonts w:ascii="Book Antiqua" w:eastAsia="Times New Roman" w:hAnsi="Book Antiqua" w:cs="Times New Roman"/>
        </w:rPr>
        <w:t xml:space="preserve"> dinyatakan</w:t>
      </w:r>
      <w:r w:rsidR="007C5D2C">
        <w:rPr>
          <w:rFonts w:ascii="Book Antiqua" w:eastAsia="Times New Roman" w:hAnsi="Book Antiqua" w:cs="Times New Roman"/>
        </w:rPr>
        <w:t xml:space="preserve"> sangat praktis berdasarka skala Likert.</w:t>
      </w:r>
    </w:p>
    <w:p w:rsidR="003A7C42" w:rsidRPr="003F05A0" w:rsidRDefault="003A7C42" w:rsidP="003A7C42">
      <w:pPr>
        <w:pStyle w:val="ListParagraph"/>
        <w:widowControl w:val="0"/>
        <w:numPr>
          <w:ilvl w:val="0"/>
          <w:numId w:val="5"/>
        </w:numPr>
        <w:autoSpaceDE w:val="0"/>
        <w:autoSpaceDN w:val="0"/>
        <w:spacing w:before="8" w:after="0" w:line="240" w:lineRule="auto"/>
        <w:ind w:left="709" w:hanging="425"/>
        <w:jc w:val="both"/>
        <w:outlineLvl w:val="0"/>
        <w:rPr>
          <w:rFonts w:ascii="Book Antiqua" w:eastAsia="Times New Roman" w:hAnsi="Book Antiqua"/>
          <w:b/>
          <w:bCs/>
        </w:rPr>
      </w:pPr>
      <w:r w:rsidRPr="003F05A0">
        <w:rPr>
          <w:rFonts w:ascii="Book Antiqua" w:eastAsia="Times New Roman" w:hAnsi="Book Antiqua"/>
          <w:b/>
          <w:bCs/>
        </w:rPr>
        <w:t>Hasil Uji</w:t>
      </w:r>
      <w:r w:rsidRPr="003F05A0">
        <w:rPr>
          <w:rFonts w:ascii="Book Antiqua" w:eastAsia="Times New Roman" w:hAnsi="Book Antiqua"/>
          <w:b/>
          <w:bCs/>
          <w:spacing w:val="-1"/>
        </w:rPr>
        <w:t xml:space="preserve"> </w:t>
      </w:r>
      <w:r w:rsidRPr="003F05A0">
        <w:rPr>
          <w:rFonts w:ascii="Book Antiqua" w:eastAsia="Times New Roman" w:hAnsi="Book Antiqua"/>
          <w:b/>
          <w:bCs/>
        </w:rPr>
        <w:t>Efektifitas</w:t>
      </w:r>
    </w:p>
    <w:p w:rsidR="003A7C42" w:rsidRPr="003F05A0" w:rsidRDefault="003A7C42" w:rsidP="003A7C42">
      <w:pPr>
        <w:widowControl w:val="0"/>
        <w:autoSpaceDE w:val="0"/>
        <w:autoSpaceDN w:val="0"/>
        <w:spacing w:before="211" w:after="0" w:line="240" w:lineRule="auto"/>
        <w:ind w:left="709" w:right="146" w:firstLine="567"/>
        <w:jc w:val="both"/>
        <w:rPr>
          <w:rFonts w:ascii="Book Antiqua" w:eastAsia="Times New Roman" w:hAnsi="Book Antiqua" w:cs="Times New Roman"/>
        </w:rPr>
      </w:pPr>
      <w:r w:rsidRPr="003F05A0">
        <w:rPr>
          <w:rFonts w:ascii="Book Antiqua" w:eastAsia="Times New Roman" w:hAnsi="Book Antiqua" w:cs="Times New Roman"/>
        </w:rPr>
        <w:t xml:space="preserve">Data analisis diperoleh dengan cara menghitung hasil penilaian pre test dan post test anak pada uji kelompok besar dikelas B1 sebanyak 15 orang anak, penilaian oleh guru kelas yang terdapat dalam lembar observasi. </w:t>
      </w:r>
      <w:proofErr w:type="gramStart"/>
      <w:r w:rsidRPr="003F05A0">
        <w:rPr>
          <w:rFonts w:ascii="Book Antiqua" w:eastAsia="Times New Roman" w:hAnsi="Book Antiqua" w:cs="Times New Roman"/>
        </w:rPr>
        <w:t>Hasil penilai</w:t>
      </w:r>
      <w:r w:rsidR="007C5D2C">
        <w:rPr>
          <w:rFonts w:ascii="Book Antiqua" w:eastAsia="Times New Roman" w:hAnsi="Book Antiqua" w:cs="Times New Roman"/>
        </w:rPr>
        <w:t>a</w:t>
      </w:r>
      <w:r w:rsidRPr="003F05A0">
        <w:rPr>
          <w:rFonts w:ascii="Book Antiqua" w:eastAsia="Times New Roman" w:hAnsi="Book Antiqua" w:cs="Times New Roman"/>
        </w:rPr>
        <w:t>n dapat dilihat pada lembar observasi yang ada pada tabel di bawah ini.</w:t>
      </w:r>
      <w:proofErr w:type="gramEnd"/>
    </w:p>
    <w:p w:rsidR="003A7C42" w:rsidRPr="003F05A0" w:rsidRDefault="003A7C42" w:rsidP="003A7C42">
      <w:pPr>
        <w:widowControl w:val="0"/>
        <w:autoSpaceDE w:val="0"/>
        <w:autoSpaceDN w:val="0"/>
        <w:spacing w:before="211" w:after="0" w:line="240" w:lineRule="auto"/>
        <w:ind w:right="146"/>
        <w:jc w:val="center"/>
        <w:rPr>
          <w:rFonts w:ascii="Book Antiqua" w:eastAsia="Times New Roman" w:hAnsi="Book Antiqua" w:cs="Times New Roman"/>
          <w:b/>
        </w:rPr>
      </w:pPr>
      <w:proofErr w:type="gramStart"/>
      <w:r w:rsidRPr="003F05A0">
        <w:rPr>
          <w:rFonts w:ascii="Book Antiqua" w:eastAsia="Times New Roman" w:hAnsi="Book Antiqua" w:cs="Times New Roman"/>
          <w:b/>
        </w:rPr>
        <w:t xml:space="preserve">Tabel </w:t>
      </w:r>
      <w:r w:rsidR="0067696F">
        <w:rPr>
          <w:rFonts w:ascii="Book Antiqua" w:eastAsia="Times New Roman" w:hAnsi="Book Antiqua" w:cs="Times New Roman"/>
          <w:b/>
        </w:rPr>
        <w:t>8</w:t>
      </w:r>
      <w:r w:rsidRPr="003F05A0">
        <w:rPr>
          <w:rFonts w:ascii="Book Antiqua" w:eastAsia="Times New Roman" w:hAnsi="Book Antiqua" w:cs="Times New Roman"/>
          <w:b/>
        </w:rPr>
        <w:t>.</w:t>
      </w:r>
      <w:proofErr w:type="gramEnd"/>
      <w:r w:rsidRPr="003F05A0">
        <w:rPr>
          <w:rFonts w:ascii="Book Antiqua" w:eastAsia="Times New Roman" w:hAnsi="Book Antiqua" w:cs="Times New Roman"/>
          <w:b/>
        </w:rPr>
        <w:t xml:space="preserve"> Hasil Uji Efektifitas</w:t>
      </w:r>
    </w:p>
    <w:tbl>
      <w:tblPr>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
        <w:gridCol w:w="2053"/>
        <w:gridCol w:w="474"/>
        <w:gridCol w:w="473"/>
        <w:gridCol w:w="473"/>
        <w:gridCol w:w="473"/>
        <w:gridCol w:w="474"/>
        <w:gridCol w:w="473"/>
        <w:gridCol w:w="473"/>
        <w:gridCol w:w="473"/>
        <w:gridCol w:w="474"/>
        <w:gridCol w:w="473"/>
        <w:gridCol w:w="473"/>
        <w:gridCol w:w="473"/>
        <w:gridCol w:w="474"/>
        <w:gridCol w:w="473"/>
        <w:gridCol w:w="473"/>
        <w:gridCol w:w="9"/>
      </w:tblGrid>
      <w:tr w:rsidR="003A7C42" w:rsidRPr="003F05A0" w:rsidTr="003A7C42">
        <w:trPr>
          <w:trHeight w:val="284"/>
        </w:trPr>
        <w:tc>
          <w:tcPr>
            <w:tcW w:w="474" w:type="dxa"/>
            <w:vMerge w:val="restart"/>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No</w:t>
            </w:r>
          </w:p>
        </w:tc>
        <w:tc>
          <w:tcPr>
            <w:tcW w:w="2052" w:type="dxa"/>
            <w:vMerge w:val="restart"/>
          </w:tcPr>
          <w:p w:rsidR="003A7C42" w:rsidRPr="003F05A0" w:rsidRDefault="003A7C42" w:rsidP="003A7C42">
            <w:pPr>
              <w:widowControl w:val="0"/>
              <w:autoSpaceDE w:val="0"/>
              <w:autoSpaceDN w:val="0"/>
              <w:spacing w:before="4" w:after="0" w:line="240" w:lineRule="auto"/>
              <w:ind w:right="207"/>
              <w:rPr>
                <w:rFonts w:ascii="Book Antiqua" w:eastAsia="Times New Roman" w:hAnsi="Book Antiqua" w:cs="Times New Roman"/>
                <w:b/>
              </w:rPr>
            </w:pPr>
            <w:r w:rsidRPr="003F05A0">
              <w:rPr>
                <w:rFonts w:ascii="Book Antiqua" w:eastAsia="Times New Roman" w:hAnsi="Book Antiqua" w:cs="Times New Roman"/>
                <w:b/>
              </w:rPr>
              <w:t>Aspek yang dinilai</w:t>
            </w:r>
          </w:p>
        </w:tc>
        <w:tc>
          <w:tcPr>
            <w:tcW w:w="7108" w:type="dxa"/>
            <w:gridSpan w:val="16"/>
          </w:tcPr>
          <w:p w:rsidR="003A7C42" w:rsidRPr="003F05A0" w:rsidRDefault="003A7C42" w:rsidP="003A7C42">
            <w:pPr>
              <w:widowControl w:val="0"/>
              <w:autoSpaceDE w:val="0"/>
              <w:autoSpaceDN w:val="0"/>
              <w:spacing w:after="0" w:line="240" w:lineRule="auto"/>
              <w:ind w:right="136"/>
              <w:jc w:val="center"/>
              <w:rPr>
                <w:rFonts w:ascii="Book Antiqua" w:eastAsia="Times New Roman" w:hAnsi="Book Antiqua" w:cs="Times New Roman"/>
                <w:b/>
              </w:rPr>
            </w:pPr>
            <w:r w:rsidRPr="003F05A0">
              <w:rPr>
                <w:rFonts w:ascii="Book Antiqua" w:eastAsia="Times New Roman" w:hAnsi="Book Antiqua" w:cs="Times New Roman"/>
                <w:b/>
              </w:rPr>
              <w:t>Nama Anak</w:t>
            </w:r>
          </w:p>
        </w:tc>
      </w:tr>
      <w:tr w:rsidR="003A7C42" w:rsidRPr="003F05A0" w:rsidTr="003A7C42">
        <w:trPr>
          <w:gridAfter w:val="1"/>
          <w:wAfter w:w="9" w:type="dxa"/>
          <w:trHeight w:val="230"/>
        </w:trPr>
        <w:tc>
          <w:tcPr>
            <w:tcW w:w="474" w:type="dxa"/>
            <w:vMerge/>
            <w:tcBorders>
              <w:top w:val="nil"/>
            </w:tcBorders>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p>
        </w:tc>
        <w:tc>
          <w:tcPr>
            <w:tcW w:w="2052" w:type="dxa"/>
            <w:vMerge/>
            <w:tcBorders>
              <w:top w:val="nil"/>
            </w:tcBorders>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p>
        </w:tc>
        <w:tc>
          <w:tcPr>
            <w:tcW w:w="474" w:type="dxa"/>
          </w:tcPr>
          <w:p w:rsidR="003A7C42" w:rsidRPr="003F05A0" w:rsidRDefault="003A7C42" w:rsidP="003A7C42">
            <w:pPr>
              <w:widowControl w:val="0"/>
              <w:autoSpaceDE w:val="0"/>
              <w:autoSpaceDN w:val="0"/>
              <w:spacing w:after="0" w:line="240" w:lineRule="auto"/>
              <w:ind w:right="80"/>
              <w:jc w:val="center"/>
              <w:rPr>
                <w:rFonts w:ascii="Book Antiqua" w:eastAsia="Times New Roman" w:hAnsi="Book Antiqua" w:cs="Times New Roman"/>
                <w:b/>
              </w:rPr>
            </w:pPr>
            <w:r w:rsidRPr="003F05A0">
              <w:rPr>
                <w:rFonts w:ascii="Book Antiqua" w:eastAsia="Times New Roman" w:hAnsi="Book Antiqua" w:cs="Times New Roman"/>
                <w:b/>
              </w:rPr>
              <w:t>SH</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NA</w:t>
            </w:r>
          </w:p>
        </w:tc>
        <w:tc>
          <w:tcPr>
            <w:tcW w:w="473" w:type="dxa"/>
          </w:tcPr>
          <w:p w:rsidR="003A7C42" w:rsidRPr="003F05A0" w:rsidRDefault="003A7C42" w:rsidP="003A7C42">
            <w:pPr>
              <w:widowControl w:val="0"/>
              <w:autoSpaceDE w:val="0"/>
              <w:autoSpaceDN w:val="0"/>
              <w:spacing w:after="0" w:line="240" w:lineRule="auto"/>
              <w:ind w:right="79"/>
              <w:jc w:val="center"/>
              <w:rPr>
                <w:rFonts w:ascii="Book Antiqua" w:eastAsia="Times New Roman" w:hAnsi="Book Antiqua" w:cs="Times New Roman"/>
                <w:b/>
              </w:rPr>
            </w:pPr>
            <w:r w:rsidRPr="003F05A0">
              <w:rPr>
                <w:rFonts w:ascii="Book Antiqua" w:eastAsia="Times New Roman" w:hAnsi="Book Antiqua" w:cs="Times New Roman"/>
                <w:b/>
              </w:rPr>
              <w:t>ZA</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NU</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QI</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AK</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KA</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SU</w:t>
            </w:r>
          </w:p>
        </w:tc>
        <w:tc>
          <w:tcPr>
            <w:tcW w:w="474" w:type="dxa"/>
          </w:tcPr>
          <w:p w:rsidR="003A7C42" w:rsidRPr="003F05A0" w:rsidRDefault="003A7C42" w:rsidP="003A7C42">
            <w:pPr>
              <w:widowControl w:val="0"/>
              <w:autoSpaceDE w:val="0"/>
              <w:autoSpaceDN w:val="0"/>
              <w:spacing w:after="0" w:line="240" w:lineRule="auto"/>
              <w:ind w:right="79"/>
              <w:jc w:val="center"/>
              <w:rPr>
                <w:rFonts w:ascii="Book Antiqua" w:eastAsia="Times New Roman" w:hAnsi="Book Antiqua" w:cs="Times New Roman"/>
                <w:b/>
              </w:rPr>
            </w:pPr>
            <w:r w:rsidRPr="003F05A0">
              <w:rPr>
                <w:rFonts w:ascii="Book Antiqua" w:eastAsia="Times New Roman" w:hAnsi="Book Antiqua" w:cs="Times New Roman"/>
                <w:b/>
              </w:rPr>
              <w:t>FA</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AF</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RE</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AK</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VI</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VI</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SY</w:t>
            </w:r>
          </w:p>
        </w:tc>
      </w:tr>
      <w:tr w:rsidR="003A7C42" w:rsidRPr="003F05A0" w:rsidTr="003A7C42">
        <w:trPr>
          <w:gridAfter w:val="1"/>
          <w:wAfter w:w="9" w:type="dxa"/>
          <w:trHeight w:val="1155"/>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2052" w:type="dxa"/>
          </w:tcPr>
          <w:p w:rsidR="003A7C42" w:rsidRPr="003F05A0" w:rsidRDefault="003A7C42" w:rsidP="003A7C42">
            <w:pPr>
              <w:widowControl w:val="0"/>
              <w:autoSpaceDE w:val="0"/>
              <w:autoSpaceDN w:val="0"/>
              <w:spacing w:before="4" w:after="0" w:line="240" w:lineRule="auto"/>
              <w:ind w:right="105"/>
              <w:jc w:val="both"/>
              <w:rPr>
                <w:rFonts w:ascii="Book Antiqua" w:eastAsia="Times New Roman" w:hAnsi="Book Antiqua" w:cs="Times New Roman"/>
              </w:rPr>
            </w:pPr>
            <w:r w:rsidRPr="003F05A0">
              <w:rPr>
                <w:rFonts w:ascii="Book Antiqua" w:eastAsia="Times New Roman" w:hAnsi="Book Antiqua" w:cs="Times New Roman"/>
                <w:color w:val="000000"/>
              </w:rPr>
              <w:t>Bahan ajar mudah diguna kan dan dipaha mi oleh anak</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1153"/>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2052" w:type="dxa"/>
          </w:tcPr>
          <w:p w:rsidR="003A7C42" w:rsidRPr="003F05A0" w:rsidRDefault="003A7C42" w:rsidP="003A7C42">
            <w:pPr>
              <w:widowControl w:val="0"/>
              <w:autoSpaceDE w:val="0"/>
              <w:autoSpaceDN w:val="0"/>
              <w:spacing w:before="13" w:after="0" w:line="240" w:lineRule="auto"/>
              <w:ind w:right="105"/>
              <w:jc w:val="both"/>
              <w:rPr>
                <w:rFonts w:ascii="Book Antiqua" w:eastAsia="Times New Roman" w:hAnsi="Book Antiqua" w:cs="Times New Roman"/>
              </w:rPr>
            </w:pPr>
            <w:r w:rsidRPr="003F05A0">
              <w:rPr>
                <w:rFonts w:ascii="Book Antiqua" w:eastAsia="Times New Roman" w:hAnsi="Book Antiqua" w:cs="Times New Roman"/>
                <w:color w:val="000000"/>
              </w:rPr>
              <w:t>Bahan ajar menarik minat anak dalam peningkatan proses pembe lajaran</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671"/>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3</w:t>
            </w:r>
          </w:p>
        </w:tc>
        <w:tc>
          <w:tcPr>
            <w:tcW w:w="2052"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color w:val="000000"/>
              </w:rPr>
              <w:t>Bahan ajar  praktis diguna kan</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1500"/>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4</w:t>
            </w:r>
          </w:p>
        </w:tc>
        <w:tc>
          <w:tcPr>
            <w:tcW w:w="2052" w:type="dxa"/>
          </w:tcPr>
          <w:p w:rsidR="003A7C42" w:rsidRPr="003F05A0" w:rsidRDefault="003A7C42" w:rsidP="003A7C42">
            <w:pPr>
              <w:widowControl w:val="0"/>
              <w:tabs>
                <w:tab w:val="left" w:pos="995"/>
              </w:tabs>
              <w:autoSpaceDE w:val="0"/>
              <w:autoSpaceDN w:val="0"/>
              <w:spacing w:before="2" w:after="0" w:line="240" w:lineRule="auto"/>
              <w:ind w:right="108"/>
              <w:rPr>
                <w:rFonts w:ascii="Book Antiqua" w:eastAsia="Times New Roman" w:hAnsi="Book Antiqua" w:cs="Times New Roman"/>
              </w:rPr>
            </w:pPr>
            <w:r w:rsidRPr="003F05A0">
              <w:rPr>
                <w:rFonts w:ascii="Book Antiqua" w:eastAsia="Times New Roman" w:hAnsi="Book Antiqua" w:cs="Times New Roman"/>
                <w:color w:val="000000"/>
              </w:rPr>
              <w:t>Penggunaan bahan ajar sesuai dengan alo kasi waktu yang tersedia</w:t>
            </w:r>
            <w:r w:rsidRPr="003F05A0">
              <w:rPr>
                <w:rFonts w:ascii="Book Antiqua" w:eastAsia="Times New Roman" w:hAnsi="Book Antiqua" w:cs="Times New Roman"/>
              </w:rPr>
              <w:t xml:space="preserve"> </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697"/>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5</w:t>
            </w:r>
          </w:p>
        </w:tc>
        <w:tc>
          <w:tcPr>
            <w:tcW w:w="2052" w:type="dxa"/>
          </w:tcPr>
          <w:p w:rsidR="003A7C42" w:rsidRPr="003F05A0" w:rsidRDefault="003A7C42" w:rsidP="003A7C42">
            <w:pPr>
              <w:widowControl w:val="0"/>
              <w:autoSpaceDE w:val="0"/>
              <w:autoSpaceDN w:val="0"/>
              <w:spacing w:before="13" w:after="0" w:line="240" w:lineRule="auto"/>
              <w:ind w:right="308"/>
              <w:jc w:val="both"/>
              <w:rPr>
                <w:rFonts w:ascii="Book Antiqua" w:eastAsia="Times New Roman" w:hAnsi="Book Antiqua" w:cs="Times New Roman"/>
              </w:rPr>
            </w:pPr>
            <w:r w:rsidRPr="003F05A0">
              <w:rPr>
                <w:rFonts w:ascii="Book Antiqua" w:eastAsia="Times New Roman" w:hAnsi="Book Antiqua" w:cs="Times New Roman"/>
                <w:color w:val="000000"/>
              </w:rPr>
              <w:t>Tampilan cover bahan ajar menarik</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3</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1153"/>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6</w:t>
            </w:r>
          </w:p>
        </w:tc>
        <w:tc>
          <w:tcPr>
            <w:tcW w:w="2052" w:type="dxa"/>
          </w:tcPr>
          <w:p w:rsidR="003A7C42" w:rsidRPr="003F05A0" w:rsidRDefault="003A7C42" w:rsidP="003A7C42">
            <w:pPr>
              <w:widowControl w:val="0"/>
              <w:autoSpaceDE w:val="0"/>
              <w:autoSpaceDN w:val="0"/>
              <w:spacing w:before="17" w:after="0" w:line="240" w:lineRule="auto"/>
              <w:jc w:val="both"/>
              <w:rPr>
                <w:rFonts w:ascii="Book Antiqua" w:eastAsia="Times New Roman" w:hAnsi="Book Antiqua" w:cs="Times New Roman"/>
              </w:rPr>
            </w:pPr>
            <w:r w:rsidRPr="003F05A0">
              <w:rPr>
                <w:rFonts w:ascii="Book Antiqua" w:eastAsia="Times New Roman" w:hAnsi="Book Antiqua" w:cs="Times New Roman"/>
                <w:color w:val="000000"/>
              </w:rPr>
              <w:t>Uraian materi pada bahan ajar disajikan dengan jelas dan seder hana</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3</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922"/>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lastRenderedPageBreak/>
              <w:t>7</w:t>
            </w:r>
          </w:p>
        </w:tc>
        <w:tc>
          <w:tcPr>
            <w:tcW w:w="2052" w:type="dxa"/>
          </w:tcPr>
          <w:p w:rsidR="003A7C42" w:rsidRPr="003F05A0" w:rsidRDefault="003A7C42" w:rsidP="003A7C42">
            <w:pPr>
              <w:widowControl w:val="0"/>
              <w:autoSpaceDE w:val="0"/>
              <w:autoSpaceDN w:val="0"/>
              <w:spacing w:before="1" w:after="0" w:line="240" w:lineRule="auto"/>
              <w:ind w:right="138"/>
              <w:rPr>
                <w:rFonts w:ascii="Book Antiqua" w:eastAsia="Times New Roman" w:hAnsi="Book Antiqua" w:cs="Times New Roman"/>
              </w:rPr>
            </w:pPr>
            <w:r w:rsidRPr="003F05A0">
              <w:rPr>
                <w:rFonts w:ascii="Book Antiqua" w:eastAsia="Times New Roman" w:hAnsi="Book Antiqua" w:cs="Times New Roman"/>
                <w:color w:val="000000"/>
              </w:rPr>
              <w:t>Setiap gambar di bahan ajar sesuai dan dapat membantu anak memahami materi</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4</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3</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4</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3</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924"/>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8</w:t>
            </w:r>
          </w:p>
        </w:tc>
        <w:tc>
          <w:tcPr>
            <w:tcW w:w="2052" w:type="dxa"/>
          </w:tcPr>
          <w:p w:rsidR="003A7C42" w:rsidRPr="003F05A0" w:rsidRDefault="003A7C42" w:rsidP="003A7C42">
            <w:pPr>
              <w:widowControl w:val="0"/>
              <w:autoSpaceDE w:val="0"/>
              <w:autoSpaceDN w:val="0"/>
              <w:spacing w:before="15" w:after="0" w:line="240" w:lineRule="auto"/>
              <w:ind w:right="121"/>
              <w:rPr>
                <w:rFonts w:ascii="Book Antiqua" w:eastAsia="Times New Roman" w:hAnsi="Book Antiqua" w:cs="Times New Roman"/>
              </w:rPr>
            </w:pPr>
            <w:r w:rsidRPr="003F05A0">
              <w:rPr>
                <w:rFonts w:ascii="Book Antiqua" w:eastAsia="Times New Roman" w:hAnsi="Book Antiqua" w:cs="Times New Roman"/>
                <w:color w:val="000000"/>
              </w:rPr>
              <w:t>Bahasa yang digunakan bahasa yang sesuai dengan EYD</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rPr>
            </w:pPr>
            <w:r w:rsidRPr="003F05A0">
              <w:rPr>
                <w:rFonts w:ascii="Book Antiqua" w:eastAsia="Times New Roman" w:hAnsi="Book Antiqua" w:cs="Times New Roman"/>
                <w:w w:val="96"/>
              </w:rPr>
              <w:t>2</w:t>
            </w:r>
          </w:p>
        </w:tc>
      </w:tr>
      <w:tr w:rsidR="003A7C42" w:rsidRPr="003F05A0" w:rsidTr="003A7C42">
        <w:trPr>
          <w:gridAfter w:val="1"/>
          <w:wAfter w:w="9" w:type="dxa"/>
          <w:trHeight w:val="924"/>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9</w:t>
            </w:r>
          </w:p>
        </w:tc>
        <w:tc>
          <w:tcPr>
            <w:tcW w:w="2052" w:type="dxa"/>
          </w:tcPr>
          <w:p w:rsidR="003A7C42" w:rsidRPr="003F05A0" w:rsidRDefault="003A7C42" w:rsidP="003A7C42">
            <w:pPr>
              <w:widowControl w:val="0"/>
              <w:autoSpaceDE w:val="0"/>
              <w:autoSpaceDN w:val="0"/>
              <w:spacing w:before="15" w:after="0" w:line="240" w:lineRule="auto"/>
              <w:ind w:right="121"/>
              <w:rPr>
                <w:rFonts w:ascii="Book Antiqua" w:eastAsia="Times New Roman" w:hAnsi="Book Antiqua" w:cs="Times New Roman"/>
                <w:color w:val="000000"/>
              </w:rPr>
            </w:pPr>
            <w:r w:rsidRPr="003F05A0">
              <w:rPr>
                <w:rFonts w:ascii="Book Antiqua" w:eastAsia="Times New Roman" w:hAnsi="Book Antiqua" w:cs="Times New Roman"/>
                <w:color w:val="000000"/>
              </w:rPr>
              <w:t>Kalimat yang digunakan mudah dipahami dan sederhana</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r>
      <w:tr w:rsidR="003A7C42" w:rsidRPr="003F05A0" w:rsidTr="003A7C42">
        <w:trPr>
          <w:gridAfter w:val="1"/>
          <w:wAfter w:w="9" w:type="dxa"/>
          <w:trHeight w:val="924"/>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10</w:t>
            </w:r>
          </w:p>
        </w:tc>
        <w:tc>
          <w:tcPr>
            <w:tcW w:w="2052" w:type="dxa"/>
          </w:tcPr>
          <w:p w:rsidR="003A7C42" w:rsidRPr="003F05A0" w:rsidRDefault="003A7C42" w:rsidP="003A7C42">
            <w:pPr>
              <w:widowControl w:val="0"/>
              <w:autoSpaceDE w:val="0"/>
              <w:autoSpaceDN w:val="0"/>
              <w:spacing w:before="15" w:after="0" w:line="240" w:lineRule="auto"/>
              <w:ind w:right="121"/>
              <w:rPr>
                <w:rFonts w:ascii="Book Antiqua" w:eastAsia="Times New Roman" w:hAnsi="Book Antiqua" w:cs="Times New Roman"/>
                <w:color w:val="000000"/>
              </w:rPr>
            </w:pPr>
            <w:r w:rsidRPr="003F05A0">
              <w:rPr>
                <w:rFonts w:ascii="Book Antiqua" w:eastAsia="Times New Roman" w:hAnsi="Book Antiqua" w:cs="Times New Roman"/>
                <w:color w:val="000000"/>
              </w:rPr>
              <w:t>Jenis dan ukuran huruf pada bahan ajar mudah dipahami dan sederhana</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r>
      <w:tr w:rsidR="003A7C42" w:rsidRPr="003F05A0" w:rsidTr="003A7C42">
        <w:trPr>
          <w:gridAfter w:val="1"/>
          <w:wAfter w:w="9" w:type="dxa"/>
          <w:trHeight w:val="924"/>
        </w:trPr>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11</w:t>
            </w:r>
          </w:p>
        </w:tc>
        <w:tc>
          <w:tcPr>
            <w:tcW w:w="2052" w:type="dxa"/>
          </w:tcPr>
          <w:p w:rsidR="003A7C42" w:rsidRPr="003F05A0" w:rsidRDefault="003A7C42" w:rsidP="003A7C42">
            <w:pPr>
              <w:widowControl w:val="0"/>
              <w:autoSpaceDE w:val="0"/>
              <w:autoSpaceDN w:val="0"/>
              <w:spacing w:before="15" w:after="0" w:line="240" w:lineRule="auto"/>
              <w:ind w:right="121"/>
              <w:rPr>
                <w:rFonts w:ascii="Book Antiqua" w:eastAsia="Times New Roman" w:hAnsi="Book Antiqua" w:cs="Times New Roman"/>
                <w:color w:val="000000"/>
              </w:rPr>
            </w:pPr>
            <w:r w:rsidRPr="003F05A0">
              <w:rPr>
                <w:rFonts w:ascii="Book Antiqua" w:eastAsia="Times New Roman" w:hAnsi="Book Antiqua" w:cs="Times New Roman"/>
                <w:color w:val="000000"/>
              </w:rPr>
              <w:t>Perpaduan warna dan adanya gambar pada bahan ajar mendukung pemahaman yang baik</w:t>
            </w:r>
          </w:p>
        </w:tc>
        <w:tc>
          <w:tcPr>
            <w:tcW w:w="474" w:type="dxa"/>
            <w:vAlign w:val="center"/>
          </w:tcPr>
          <w:p w:rsidR="003A7C42" w:rsidRPr="003F05A0" w:rsidRDefault="003A7C42" w:rsidP="003A7C42">
            <w:pPr>
              <w:widowControl w:val="0"/>
              <w:autoSpaceDE w:val="0"/>
              <w:autoSpaceDN w:val="0"/>
              <w:spacing w:after="0" w:line="240" w:lineRule="auto"/>
              <w:ind w:right="184"/>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ind w:right="182"/>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4" w:type="dxa"/>
            <w:vAlign w:val="center"/>
          </w:tcPr>
          <w:p w:rsidR="003A7C42" w:rsidRPr="003F05A0" w:rsidRDefault="003A7C42" w:rsidP="003A7C42">
            <w:pPr>
              <w:widowControl w:val="0"/>
              <w:autoSpaceDE w:val="0"/>
              <w:autoSpaceDN w:val="0"/>
              <w:spacing w:after="0" w:line="240" w:lineRule="auto"/>
              <w:ind w:right="180"/>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4"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2</w:t>
            </w:r>
          </w:p>
        </w:tc>
        <w:tc>
          <w:tcPr>
            <w:tcW w:w="473" w:type="dxa"/>
            <w:vAlign w:val="center"/>
          </w:tcPr>
          <w:p w:rsidR="003A7C42" w:rsidRPr="003F05A0" w:rsidRDefault="003A7C42" w:rsidP="003A7C42">
            <w:pPr>
              <w:widowControl w:val="0"/>
              <w:autoSpaceDE w:val="0"/>
              <w:autoSpaceDN w:val="0"/>
              <w:spacing w:after="0" w:line="240" w:lineRule="auto"/>
              <w:jc w:val="center"/>
              <w:rPr>
                <w:rFonts w:ascii="Book Antiqua" w:eastAsia="Times New Roman" w:hAnsi="Book Antiqua" w:cs="Times New Roman"/>
                <w:w w:val="96"/>
              </w:rPr>
            </w:pPr>
            <w:r w:rsidRPr="003F05A0">
              <w:rPr>
                <w:rFonts w:ascii="Book Antiqua" w:eastAsia="Times New Roman" w:hAnsi="Book Antiqua" w:cs="Times New Roman"/>
                <w:w w:val="96"/>
              </w:rPr>
              <w:t>1</w:t>
            </w:r>
          </w:p>
        </w:tc>
      </w:tr>
      <w:tr w:rsidR="003A7C42" w:rsidRPr="003F05A0" w:rsidTr="003A7C42">
        <w:trPr>
          <w:gridAfter w:val="1"/>
          <w:wAfter w:w="8" w:type="dxa"/>
          <w:trHeight w:val="230"/>
        </w:trPr>
        <w:tc>
          <w:tcPr>
            <w:tcW w:w="2527" w:type="dxa"/>
            <w:gridSpan w:val="2"/>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Total</w:t>
            </w:r>
          </w:p>
        </w:tc>
        <w:tc>
          <w:tcPr>
            <w:tcW w:w="474" w:type="dxa"/>
          </w:tcPr>
          <w:p w:rsidR="003A7C42" w:rsidRPr="003F05A0" w:rsidRDefault="003A7C42" w:rsidP="003A7C42">
            <w:pPr>
              <w:widowControl w:val="0"/>
              <w:autoSpaceDE w:val="0"/>
              <w:autoSpaceDN w:val="0"/>
              <w:spacing w:after="0" w:line="240" w:lineRule="auto"/>
              <w:ind w:right="86"/>
              <w:jc w:val="center"/>
              <w:rPr>
                <w:rFonts w:ascii="Book Antiqua" w:eastAsia="Times New Roman" w:hAnsi="Book Antiqua" w:cs="Times New Roman"/>
              </w:rPr>
            </w:pPr>
            <w:r w:rsidRPr="003F05A0">
              <w:rPr>
                <w:rFonts w:ascii="Book Antiqua" w:eastAsia="Times New Roman" w:hAnsi="Book Antiqua" w:cs="Times New Roman"/>
              </w:rPr>
              <w:t>21</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20</w:t>
            </w:r>
          </w:p>
        </w:tc>
        <w:tc>
          <w:tcPr>
            <w:tcW w:w="473" w:type="dxa"/>
          </w:tcPr>
          <w:p w:rsidR="003A7C42" w:rsidRPr="003F05A0" w:rsidRDefault="003A7C42" w:rsidP="003A7C42">
            <w:pPr>
              <w:widowControl w:val="0"/>
              <w:autoSpaceDE w:val="0"/>
              <w:autoSpaceDN w:val="0"/>
              <w:spacing w:after="0" w:line="240" w:lineRule="auto"/>
              <w:ind w:right="87"/>
              <w:jc w:val="center"/>
              <w:rPr>
                <w:rFonts w:ascii="Book Antiqua" w:eastAsia="Times New Roman" w:hAnsi="Book Antiqua" w:cs="Times New Roman"/>
              </w:rPr>
            </w:pPr>
            <w:r w:rsidRPr="003F05A0">
              <w:rPr>
                <w:rFonts w:ascii="Book Antiqua" w:eastAsia="Times New Roman" w:hAnsi="Book Antiqua" w:cs="Times New Roman"/>
              </w:rPr>
              <w:t>18</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21</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20</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21</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21</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18</w:t>
            </w:r>
          </w:p>
        </w:tc>
        <w:tc>
          <w:tcPr>
            <w:tcW w:w="474" w:type="dxa"/>
          </w:tcPr>
          <w:p w:rsidR="003A7C42" w:rsidRPr="003F05A0" w:rsidRDefault="003A7C42" w:rsidP="003A7C42">
            <w:pPr>
              <w:widowControl w:val="0"/>
              <w:autoSpaceDE w:val="0"/>
              <w:autoSpaceDN w:val="0"/>
              <w:spacing w:after="0" w:line="240" w:lineRule="auto"/>
              <w:ind w:right="86"/>
              <w:jc w:val="center"/>
              <w:rPr>
                <w:rFonts w:ascii="Book Antiqua" w:eastAsia="Times New Roman" w:hAnsi="Book Antiqua" w:cs="Times New Roman"/>
              </w:rPr>
            </w:pPr>
            <w:r w:rsidRPr="003F05A0">
              <w:rPr>
                <w:rFonts w:ascii="Book Antiqua" w:eastAsia="Times New Roman" w:hAnsi="Book Antiqua" w:cs="Times New Roman"/>
              </w:rPr>
              <w:t>17</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18</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18</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17</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18</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17</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18</w:t>
            </w:r>
          </w:p>
        </w:tc>
      </w:tr>
      <w:tr w:rsidR="003A7C42" w:rsidRPr="003F05A0" w:rsidTr="003A7C42">
        <w:trPr>
          <w:gridAfter w:val="1"/>
          <w:wAfter w:w="8" w:type="dxa"/>
          <w:trHeight w:val="230"/>
        </w:trPr>
        <w:tc>
          <w:tcPr>
            <w:tcW w:w="2527" w:type="dxa"/>
            <w:gridSpan w:val="2"/>
          </w:tcPr>
          <w:p w:rsidR="003A7C42" w:rsidRPr="003F05A0" w:rsidRDefault="003A7C42" w:rsidP="003A7C42">
            <w:pPr>
              <w:widowControl w:val="0"/>
              <w:autoSpaceDE w:val="0"/>
              <w:autoSpaceDN w:val="0"/>
              <w:spacing w:after="0" w:line="240" w:lineRule="auto"/>
              <w:rPr>
                <w:rFonts w:ascii="Book Antiqua" w:eastAsia="Times New Roman" w:hAnsi="Book Antiqua" w:cs="Times New Roman"/>
                <w:b/>
              </w:rPr>
            </w:pPr>
            <w:r w:rsidRPr="003F05A0">
              <w:rPr>
                <w:rFonts w:ascii="Book Antiqua" w:eastAsia="Times New Roman" w:hAnsi="Book Antiqua" w:cs="Times New Roman"/>
                <w:b/>
              </w:rPr>
              <w:t>Skor maksimal</w:t>
            </w:r>
          </w:p>
        </w:tc>
        <w:tc>
          <w:tcPr>
            <w:tcW w:w="474" w:type="dxa"/>
          </w:tcPr>
          <w:p w:rsidR="003A7C42" w:rsidRPr="003F05A0" w:rsidRDefault="003A7C42" w:rsidP="003A7C42">
            <w:pPr>
              <w:widowControl w:val="0"/>
              <w:autoSpaceDE w:val="0"/>
              <w:autoSpaceDN w:val="0"/>
              <w:spacing w:after="0" w:line="240" w:lineRule="auto"/>
              <w:ind w:right="86"/>
              <w:jc w:val="center"/>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ind w:right="87"/>
              <w:jc w:val="center"/>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4" w:type="dxa"/>
          </w:tcPr>
          <w:p w:rsidR="003A7C42" w:rsidRPr="003F05A0" w:rsidRDefault="003A7C42" w:rsidP="003A7C42">
            <w:pPr>
              <w:widowControl w:val="0"/>
              <w:autoSpaceDE w:val="0"/>
              <w:autoSpaceDN w:val="0"/>
              <w:spacing w:after="0" w:line="240" w:lineRule="auto"/>
              <w:ind w:right="86"/>
              <w:jc w:val="center"/>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22</w:t>
            </w:r>
          </w:p>
        </w:tc>
      </w:tr>
      <w:tr w:rsidR="003A7C42" w:rsidRPr="003F05A0" w:rsidTr="003A7C42">
        <w:trPr>
          <w:gridAfter w:val="1"/>
          <w:wAfter w:w="8" w:type="dxa"/>
          <w:trHeight w:val="461"/>
        </w:trPr>
        <w:tc>
          <w:tcPr>
            <w:tcW w:w="2527" w:type="dxa"/>
            <w:gridSpan w:val="2"/>
          </w:tcPr>
          <w:p w:rsidR="003A7C42" w:rsidRPr="003F05A0" w:rsidRDefault="003A7C42" w:rsidP="003A7C42">
            <w:pPr>
              <w:widowControl w:val="0"/>
              <w:autoSpaceDE w:val="0"/>
              <w:autoSpaceDN w:val="0"/>
              <w:spacing w:after="0" w:line="240" w:lineRule="auto"/>
              <w:ind w:right="56"/>
              <w:rPr>
                <w:rFonts w:ascii="Book Antiqua" w:eastAsia="Times New Roman" w:hAnsi="Book Antiqua" w:cs="Times New Roman"/>
                <w:b/>
              </w:rPr>
            </w:pPr>
            <w:r w:rsidRPr="003F05A0">
              <w:rPr>
                <w:rFonts w:ascii="Book Antiqua" w:eastAsia="Times New Roman" w:hAnsi="Book Antiqua" w:cs="Times New Roman"/>
                <w:b/>
              </w:rPr>
              <w:t>Rata-rata persentase (%)</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95,45</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90,9</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81,8</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95,45</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90,9</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95,45</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95,45</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81,81</w:t>
            </w:r>
          </w:p>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77,27</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81,81</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81,81</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77,</w:t>
            </w:r>
          </w:p>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2</w:t>
            </w:r>
          </w:p>
        </w:tc>
        <w:tc>
          <w:tcPr>
            <w:tcW w:w="474"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81,8</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77,2</w:t>
            </w:r>
          </w:p>
        </w:tc>
        <w:tc>
          <w:tcPr>
            <w:tcW w:w="473" w:type="dxa"/>
          </w:tcPr>
          <w:p w:rsidR="003A7C42" w:rsidRPr="003F05A0" w:rsidRDefault="003A7C42" w:rsidP="003A7C42">
            <w:pPr>
              <w:widowControl w:val="0"/>
              <w:autoSpaceDE w:val="0"/>
              <w:autoSpaceDN w:val="0"/>
              <w:spacing w:after="0" w:line="240" w:lineRule="auto"/>
              <w:rPr>
                <w:rFonts w:ascii="Book Antiqua" w:eastAsia="Times New Roman" w:hAnsi="Book Antiqua" w:cs="Times New Roman"/>
              </w:rPr>
            </w:pPr>
            <w:r w:rsidRPr="003F05A0">
              <w:rPr>
                <w:rFonts w:ascii="Book Antiqua" w:eastAsia="Times New Roman" w:hAnsi="Book Antiqua" w:cs="Times New Roman"/>
              </w:rPr>
              <w:t>81,8</w:t>
            </w:r>
          </w:p>
        </w:tc>
      </w:tr>
    </w:tbl>
    <w:p w:rsidR="003A7C42" w:rsidRDefault="003A7C42" w:rsidP="003A7C42">
      <w:pPr>
        <w:widowControl w:val="0"/>
        <w:autoSpaceDE w:val="0"/>
        <w:autoSpaceDN w:val="0"/>
        <w:spacing w:before="193" w:after="0" w:line="240" w:lineRule="auto"/>
        <w:ind w:right="146"/>
        <w:jc w:val="both"/>
        <w:rPr>
          <w:rFonts w:ascii="Book Antiqua" w:eastAsia="Times New Roman" w:hAnsi="Book Antiqua" w:cs="Times New Roman"/>
        </w:rPr>
      </w:pPr>
    </w:p>
    <w:p w:rsidR="003A7C42" w:rsidRPr="003F05A0" w:rsidRDefault="003A7C42" w:rsidP="003A7C42">
      <w:pPr>
        <w:widowControl w:val="0"/>
        <w:autoSpaceDE w:val="0"/>
        <w:autoSpaceDN w:val="0"/>
        <w:spacing w:before="193" w:after="0" w:line="240" w:lineRule="auto"/>
        <w:ind w:right="146"/>
        <w:jc w:val="both"/>
        <w:rPr>
          <w:rFonts w:ascii="Book Antiqua" w:eastAsia="Times New Roman" w:hAnsi="Book Antiqua" w:cs="Times New Roman"/>
        </w:rPr>
      </w:pPr>
    </w:p>
    <w:p w:rsidR="003A7C42" w:rsidRPr="003F05A0" w:rsidRDefault="003A7C42" w:rsidP="003A7C42">
      <w:pPr>
        <w:widowControl w:val="0"/>
        <w:autoSpaceDE w:val="0"/>
        <w:autoSpaceDN w:val="0"/>
        <w:spacing w:before="193" w:after="0" w:line="240" w:lineRule="auto"/>
        <w:ind w:left="720" w:right="146" w:firstLine="720"/>
        <w:jc w:val="both"/>
        <w:rPr>
          <w:rFonts w:ascii="Book Antiqua" w:eastAsia="Times New Roman" w:hAnsi="Book Antiqua" w:cs="Times New Roman"/>
        </w:rPr>
      </w:pPr>
      <w:r w:rsidRPr="003F05A0">
        <w:rPr>
          <w:rFonts w:ascii="Book Antiqua" w:eastAsia="Times New Roman" w:hAnsi="Book Antiqua" w:cs="Times New Roman"/>
        </w:rPr>
        <w:t>Berdasarkan bagan di atas diperoleh nilai oleh SH sebesar 95,45% dengan kategori sangat berhasil, NA sebesar 90,9% dengan kategori sangat berhasil, ZA sebesar 81,8% dengan kategori sangat berhasil, NU sebesar 95,45% dengan kategori sangat berhasil, QI sebesar 90,9% dengan kategori sangat berhasil, AK sebesar 95,45% dengan kategori sangat berhasil, KA sebesar 95,45% dengan kategori sangat berhasil, SU sebesar 81,8% dengan kategori sangat berhasil, FA sebesar 77,27% dengan kategori sangat berhasil, AF sebesar 81,81% dengan kategori sangat berhasil, RE sebesar 81,81% dengan kategori sangat berhasil AK sebesar 77,2% dengan kategori kurang berhasil, VI sebesar 81,8% dengan kategori sangat berhasil VI sebesar 77,2% dengan kategori sangat berhasil dan SY sebesar 81,8% dengan kategori sangat berhasil.</w:t>
      </w:r>
    </w:p>
    <w:p w:rsidR="003A7C42" w:rsidRPr="003F05A0" w:rsidRDefault="003A7C42" w:rsidP="003A7C42">
      <w:pPr>
        <w:widowControl w:val="0"/>
        <w:autoSpaceDE w:val="0"/>
        <w:autoSpaceDN w:val="0"/>
        <w:spacing w:before="193" w:after="0" w:line="240" w:lineRule="auto"/>
        <w:ind w:left="720" w:right="146" w:firstLine="720"/>
        <w:jc w:val="both"/>
        <w:rPr>
          <w:rFonts w:ascii="Book Antiqua" w:eastAsia="Times New Roman" w:hAnsi="Book Antiqua" w:cs="Times New Roman"/>
        </w:rPr>
      </w:pPr>
      <w:r w:rsidRPr="003F05A0">
        <w:rPr>
          <w:rFonts w:ascii="Book Antiqua" w:eastAsia="Times New Roman" w:hAnsi="Book Antiqua" w:cs="Times New Roman"/>
        </w:rPr>
        <w:t xml:space="preserve">Berdasarkan hasil uji efektivitas yang dilakukan terdapat 15 orang anak dengan kategori sangat berhasil, dengan nilai diatas 50% dengan rata-rata keseluruhan sebesar </w:t>
      </w:r>
      <w:r w:rsidRPr="003F05A0">
        <w:rPr>
          <w:rFonts w:ascii="Book Antiqua" w:eastAsia="Times New Roman" w:hAnsi="Book Antiqua" w:cs="Times New Roman"/>
        </w:rPr>
        <w:lastRenderedPageBreak/>
        <w:t>85,7% dengan kategori sangat berhasil.</w:t>
      </w:r>
    </w:p>
    <w:p w:rsidR="003A7C42" w:rsidRPr="00543585" w:rsidRDefault="003A7C42" w:rsidP="003A7C42">
      <w:pPr>
        <w:pStyle w:val="ListParagraph"/>
        <w:widowControl w:val="0"/>
        <w:numPr>
          <w:ilvl w:val="0"/>
          <w:numId w:val="1"/>
        </w:numPr>
        <w:tabs>
          <w:tab w:val="left" w:pos="1418"/>
        </w:tabs>
        <w:autoSpaceDE w:val="0"/>
        <w:autoSpaceDN w:val="0"/>
        <w:spacing w:before="90" w:after="0" w:line="240" w:lineRule="auto"/>
        <w:ind w:left="426" w:hanging="426"/>
        <w:jc w:val="both"/>
        <w:outlineLvl w:val="0"/>
        <w:rPr>
          <w:rFonts w:ascii="Book Antiqua" w:eastAsia="Times New Roman" w:hAnsi="Book Antiqua"/>
          <w:b/>
          <w:bCs/>
        </w:rPr>
      </w:pPr>
      <w:r w:rsidRPr="003F05A0">
        <w:rPr>
          <w:rFonts w:ascii="Book Antiqua" w:eastAsia="Times New Roman" w:hAnsi="Book Antiqua"/>
          <w:b/>
          <w:bCs/>
        </w:rPr>
        <w:t>Evaluasi</w:t>
      </w:r>
    </w:p>
    <w:p w:rsidR="003A7C42" w:rsidRDefault="003A7C42" w:rsidP="003A7C42">
      <w:pPr>
        <w:widowControl w:val="0"/>
        <w:autoSpaceDE w:val="0"/>
        <w:autoSpaceDN w:val="0"/>
        <w:spacing w:after="0" w:line="240" w:lineRule="auto"/>
        <w:ind w:left="426" w:right="146" w:firstLine="720"/>
        <w:jc w:val="both"/>
        <w:rPr>
          <w:rFonts w:ascii="Book Antiqua" w:eastAsia="Times New Roman" w:hAnsi="Book Antiqua" w:cs="Times New Roman"/>
        </w:rPr>
      </w:pPr>
      <w:proofErr w:type="gramStart"/>
      <w:r w:rsidRPr="003F05A0">
        <w:rPr>
          <w:rFonts w:ascii="Book Antiqua" w:eastAsia="Times New Roman" w:hAnsi="Book Antiqua" w:cs="Times New Roman"/>
        </w:rPr>
        <w:t>Pada masa pandemic ini, evaluasi tidak dapat dilaksanakan karena banyak sekolah yang meliburkan anaknya sehingga sangat sulit untuk bertemu dengan anak-anak secara langsung untuk menggunakan bahan ajar.</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Begitupun juga dengan guru, pada saat sekarang ini setiap orang termasuk tenaga pendidik bekerja dari rumah sehingga ada sedikit kendala dalam bertemu dengan guru-guru di sekolah.</w:t>
      </w:r>
      <w:proofErr w:type="gramEnd"/>
      <w:r w:rsidRPr="003F05A0">
        <w:rPr>
          <w:rFonts w:ascii="Book Antiqua" w:eastAsia="Times New Roman" w:hAnsi="Book Antiqua" w:cs="Times New Roman"/>
        </w:rPr>
        <w:t xml:space="preserve"> </w:t>
      </w:r>
      <w:proofErr w:type="gramStart"/>
      <w:r w:rsidRPr="003F05A0">
        <w:rPr>
          <w:rFonts w:ascii="Book Antiqua" w:eastAsia="Times New Roman" w:hAnsi="Book Antiqua" w:cs="Times New Roman"/>
        </w:rPr>
        <w:t>Hal ini juga menyebabkan evaluasi belum bisa dilaksanakan.Kendala penelitian disebabkan karena kondisi Covid 19, oleh karena itu penelitian ini hanya dilakukan sampai tahap implementasi.</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Pengembangan bahan ajar motorik halus berbasis pendekatan tematik dalam satuan PAUD berhasil dikembangkan dengan baik.</w:t>
      </w:r>
      <w:proofErr w:type="gramEnd"/>
      <w:r w:rsidRPr="009C4992">
        <w:rPr>
          <w:rFonts w:ascii="Book Antiqua" w:eastAsia="Times New Roman" w:hAnsi="Book Antiqua" w:cs="Times New Roman"/>
        </w:rPr>
        <w:t xml:space="preserve"> Pengembangan ini menggunakan metode ADDIE </w:t>
      </w:r>
      <w:r w:rsidRPr="009C4992">
        <w:rPr>
          <w:rFonts w:ascii="Book Antiqua" w:eastAsia="Times New Roman" w:hAnsi="Book Antiqua" w:cs="Times New Roman"/>
          <w:i/>
        </w:rPr>
        <w:t>(Analysis, Design</w:t>
      </w:r>
      <w:proofErr w:type="gramStart"/>
      <w:r w:rsidRPr="009C4992">
        <w:rPr>
          <w:rFonts w:ascii="Book Antiqua" w:eastAsia="Times New Roman" w:hAnsi="Book Antiqua" w:cs="Times New Roman"/>
          <w:i/>
        </w:rPr>
        <w:t>,  Development</w:t>
      </w:r>
      <w:proofErr w:type="gramEnd"/>
      <w:r w:rsidRPr="009C4992">
        <w:rPr>
          <w:rFonts w:ascii="Book Antiqua" w:eastAsia="Times New Roman" w:hAnsi="Book Antiqua" w:cs="Times New Roman"/>
          <w:i/>
        </w:rPr>
        <w:t xml:space="preserve">, Implementation, dan Evaluation). </w:t>
      </w:r>
      <w:proofErr w:type="gramStart"/>
      <w:r w:rsidRPr="009C4992">
        <w:rPr>
          <w:rFonts w:ascii="Book Antiqua" w:eastAsia="Times New Roman" w:hAnsi="Book Antiqua" w:cs="Times New Roman"/>
        </w:rPr>
        <w:t>Produk dihasilkan yaitu bahan ajar motorik halus berbasis pendekatan tematik yang telah divalidasi oleh validator ahli.</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Pengembangan bahan ajar motorik halus berbasis pendekatan tematik diawali dengan tahap analisis dengan melakukan analisis kebutuhan dan analisis peserta didik.</w:t>
      </w:r>
      <w:proofErr w:type="gramEnd"/>
      <w:r w:rsidRPr="009C4992">
        <w:rPr>
          <w:rFonts w:ascii="Book Antiqua" w:eastAsia="Times New Roman" w:hAnsi="Book Antiqua" w:cs="Times New Roman"/>
        </w:rPr>
        <w:t xml:space="preserve"> Analisis kebutuhan adalah proses formal untuk menentukan jarak atau kesenjangan antara keluaran dan dampak yang diinginkan dan memprioritaskan pemecahan masalah.</w:t>
      </w:r>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r w:rsidRPr="009C4992">
        <w:rPr>
          <w:rFonts w:ascii="Book Antiqua" w:eastAsia="Times New Roman" w:hAnsi="Book Antiqua" w:cs="Times New Roman"/>
        </w:rPr>
        <w:t xml:space="preserve">Sesuai dengan prinsip-prinsip pembelajaran anak </w:t>
      </w:r>
      <w:proofErr w:type="gramStart"/>
      <w:r w:rsidRPr="009C4992">
        <w:rPr>
          <w:rFonts w:ascii="Book Antiqua" w:eastAsia="Times New Roman" w:hAnsi="Book Antiqua" w:cs="Times New Roman"/>
        </w:rPr>
        <w:t>usia</w:t>
      </w:r>
      <w:proofErr w:type="gramEnd"/>
      <w:r w:rsidRPr="009C4992">
        <w:rPr>
          <w:rFonts w:ascii="Book Antiqua" w:eastAsia="Times New Roman" w:hAnsi="Book Antiqua" w:cs="Times New Roman"/>
        </w:rPr>
        <w:t xml:space="preserve"> dini di Indonesia salah satunya yaitu dengan memanfaatkan teknologi bagi anak dapat menstimulasi perkembangan, sehingga mempermudah rasa ingin tahu anak dan pembelajaran akan berjalan lebih efektif (Trianto, 2011). Untuk itu, guru dapat memanfaatkan teknologi sebagai media pembelajaran yang dapat membantu menstimulasi atau menjadi intervensi dalam mengembangkan aspek perkembangan anak </w:t>
      </w:r>
      <w:proofErr w:type="gramStart"/>
      <w:r w:rsidRPr="009C4992">
        <w:rPr>
          <w:rFonts w:ascii="Book Antiqua" w:eastAsia="Times New Roman" w:hAnsi="Book Antiqua" w:cs="Times New Roman"/>
        </w:rPr>
        <w:t>usia</w:t>
      </w:r>
      <w:proofErr w:type="gramEnd"/>
      <w:r w:rsidRPr="009C4992">
        <w:rPr>
          <w:rFonts w:ascii="Book Antiqua" w:eastAsia="Times New Roman" w:hAnsi="Book Antiqua" w:cs="Times New Roman"/>
        </w:rPr>
        <w:t xml:space="preserve"> dini.</w:t>
      </w:r>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Dengan dilakukan analisis kebutuhan bertujuan untuk mengetahui masalah dasar yang dibutuhkan dalam meningkatkan kemampuan motorik halus.</w:t>
      </w:r>
      <w:proofErr w:type="gramEnd"/>
      <w:r w:rsidRPr="009C4992">
        <w:rPr>
          <w:rFonts w:ascii="Book Antiqua" w:eastAsia="Times New Roman" w:hAnsi="Book Antiqua" w:cs="Times New Roman"/>
        </w:rPr>
        <w:t xml:space="preserve"> Berdasarkan hasil penelitian (Kartikasari, 2013) pada anak </w:t>
      </w:r>
      <w:proofErr w:type="gramStart"/>
      <w:r w:rsidRPr="009C4992">
        <w:rPr>
          <w:rFonts w:ascii="Book Antiqua" w:eastAsia="Times New Roman" w:hAnsi="Book Antiqua" w:cs="Times New Roman"/>
        </w:rPr>
        <w:t>usia</w:t>
      </w:r>
      <w:proofErr w:type="gramEnd"/>
      <w:r w:rsidRPr="009C4992">
        <w:rPr>
          <w:rFonts w:ascii="Book Antiqua" w:eastAsia="Times New Roman" w:hAnsi="Book Antiqua" w:cs="Times New Roman"/>
        </w:rPr>
        <w:t xml:space="preserve"> dini ada beberapa aspek perkembangan yang harus di stimulasi, salah satunya perkembangan motorik halus. </w:t>
      </w:r>
      <w:proofErr w:type="gramStart"/>
      <w:r w:rsidRPr="009C4992">
        <w:rPr>
          <w:rFonts w:ascii="Book Antiqua" w:eastAsia="Times New Roman" w:hAnsi="Book Antiqua" w:cs="Times New Roman"/>
        </w:rPr>
        <w:t>Anak-anak yang belum berkembang kemampuan motorik halusnya dibutuhkan banyak stimulasi agar tidak mengalami kesulitan dalam mengkoordinasikan gerakan tangan dan jari-jemarinya secara fleksibel.</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Sejalan dengan itu, kemampuan motorik halus berdasarkan hasil penelitian (Khasanah, 2011) adalah kemampuan yang berhubungan dengan keterampilan fisik yang melibatkan otot kecil dan koordinasi mata dan tangan.</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Saraf motorik halus ini dapat dilatih dan dikembangkan melalui kegiatan dan rangsangan yang kontinu secara rutin.</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Seperti, bermain puzzle, menyusun balok, memasukan benda ke dalam lubang sesuai bentuknya, membuat garis, melipat kertas dan sebagainya.</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Selanjutnya menurut hasil penelitian (Gaul, 2016) menyatakan kemampuan keterampilan motorik halus merupakan komponen penting dari berbagai kegiatan kehidupan sehari-hari seperti berpakaian, memberi makan atau bermain.</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Keterampilan motorik yang buruk dapat menyebabkan kesulitan dalam prestasi akademik, meningkatnya kecemasan dan harga diri yang buruk.</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r w:rsidRPr="009C4992">
        <w:rPr>
          <w:rFonts w:ascii="Book Antiqua" w:eastAsia="Times New Roman" w:hAnsi="Book Antiqua" w:cs="Times New Roman"/>
        </w:rPr>
        <w:t xml:space="preserve">Analisis peserta didik dengan </w:t>
      </w:r>
      <w:proofErr w:type="gramStart"/>
      <w:r w:rsidRPr="009C4992">
        <w:rPr>
          <w:rFonts w:ascii="Book Antiqua" w:eastAsia="Times New Roman" w:hAnsi="Book Antiqua" w:cs="Times New Roman"/>
        </w:rPr>
        <w:t>cara</w:t>
      </w:r>
      <w:proofErr w:type="gramEnd"/>
      <w:r w:rsidRPr="009C4992">
        <w:rPr>
          <w:rFonts w:ascii="Book Antiqua" w:eastAsia="Times New Roman" w:hAnsi="Book Antiqua" w:cs="Times New Roman"/>
        </w:rPr>
        <w:t xml:space="preserve"> menganalisis perkembangan kemampuan motorik halus anak melalui pembelajaran sehari-hari di Taman Kanak-kanak. </w:t>
      </w:r>
      <w:proofErr w:type="gramStart"/>
      <w:r w:rsidRPr="009C4992">
        <w:rPr>
          <w:rFonts w:ascii="Book Antiqua" w:eastAsia="Times New Roman" w:hAnsi="Book Antiqua" w:cs="Times New Roman"/>
        </w:rPr>
        <w:t>Analisis yaitu merumuskan dan menjelaskan masalah sebelum terjun kelapangan dan berlangsung terus sampai penulisan hasil penelitian, Sugiyono (2012).</w:t>
      </w:r>
      <w:proofErr w:type="gramEnd"/>
      <w:r w:rsidRPr="009C4992">
        <w:rPr>
          <w:rFonts w:ascii="Book Antiqua" w:eastAsia="Times New Roman" w:hAnsi="Book Antiqua" w:cs="Times New Roman"/>
        </w:rPr>
        <w:t xml:space="preserve"> Dan rumusan dari analisis ini </w:t>
      </w:r>
      <w:proofErr w:type="gramStart"/>
      <w:r w:rsidRPr="009C4992">
        <w:rPr>
          <w:rFonts w:ascii="Book Antiqua" w:eastAsia="Times New Roman" w:hAnsi="Book Antiqua" w:cs="Times New Roman"/>
        </w:rPr>
        <w:t>akan</w:t>
      </w:r>
      <w:proofErr w:type="gramEnd"/>
      <w:r w:rsidRPr="009C4992">
        <w:rPr>
          <w:rFonts w:ascii="Book Antiqua" w:eastAsia="Times New Roman" w:hAnsi="Book Antiqua" w:cs="Times New Roman"/>
        </w:rPr>
        <w:t xml:space="preserve"> menjadi dasar dari pengembangan bahan ajar mototik halus berbasis </w:t>
      </w:r>
      <w:r w:rsidRPr="009C4992">
        <w:rPr>
          <w:rFonts w:ascii="Book Antiqua" w:eastAsia="Times New Roman" w:hAnsi="Book Antiqua" w:cs="Times New Roman"/>
        </w:rPr>
        <w:lastRenderedPageBreak/>
        <w:t>pendekata tematik PAUD.</w:t>
      </w:r>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Tahap analisis ini peneliti menjelaskan produk bahan ajar motorik halus berbasis pendekata tematik PAUD ditujukan, penggunaan produk, rintangan yang dihadapi, tujuan dan saran yang harus dicapai dalam pengembangan.</w:t>
      </w:r>
      <w:proofErr w:type="gramEnd"/>
      <w:r w:rsidRPr="009C4992">
        <w:rPr>
          <w:rFonts w:ascii="Book Antiqua" w:eastAsia="Times New Roman" w:hAnsi="Book Antiqua" w:cs="Times New Roman"/>
        </w:rPr>
        <w:t xml:space="preserve"> Dalam hal ini, pengembangan mengidentifikasi pengetahuan dan keterampilan yang dicapai peserta didik selama pembelajaran menggunakan bahn ajar </w:t>
      </w:r>
      <w:proofErr w:type="gramStart"/>
      <w:r w:rsidRPr="009C4992">
        <w:rPr>
          <w:rFonts w:ascii="Book Antiqua" w:eastAsia="Times New Roman" w:hAnsi="Book Antiqua" w:cs="Times New Roman"/>
        </w:rPr>
        <w:t>motorik  halus</w:t>
      </w:r>
      <w:proofErr w:type="gramEnd"/>
      <w:r w:rsidRPr="009C4992">
        <w:rPr>
          <w:rFonts w:ascii="Book Antiqua" w:eastAsia="Times New Roman" w:hAnsi="Book Antiqua" w:cs="Times New Roman"/>
        </w:rPr>
        <w:t xml:space="preserve"> berbasis pendekatan PAUD.</w:t>
      </w:r>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r w:rsidRPr="009C4992">
        <w:rPr>
          <w:rFonts w:ascii="Book Antiqua" w:eastAsia="Times New Roman" w:hAnsi="Book Antiqua" w:cs="Times New Roman"/>
        </w:rPr>
        <w:t xml:space="preserve">Setelah proses analisis selesai peneliti melakukan tahap desain / merancang. </w:t>
      </w:r>
      <w:proofErr w:type="gramStart"/>
      <w:r w:rsidRPr="009C4992">
        <w:rPr>
          <w:rFonts w:ascii="Book Antiqua" w:eastAsia="Times New Roman" w:hAnsi="Book Antiqua" w:cs="Times New Roman"/>
        </w:rPr>
        <w:t>Tahap desain adalah mengidentifikasi dan mengumpulkan alat-alat, bahan-bahan dan sumber yang digunakan untuk mendapatkan hasil yang diinginkan, Yaumi (2018).</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proofErr w:type="gramStart"/>
      <w:r w:rsidRPr="009C4992">
        <w:rPr>
          <w:rFonts w:ascii="Book Antiqua" w:eastAsia="Times New Roman" w:hAnsi="Book Antiqua" w:cs="Times New Roman"/>
        </w:rPr>
        <w:t>Bahan Ajar yang telah dirancang kemudian dikembangkan.</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Pada tahap ini dilakukan validasi oleh validator ahli baik terhadap media maupun materi lainnya.</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Menurut Sugiyono (2012) untuk menguji validitas maka dapat digunakan dari validator ahli.</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Dalam hal ini, instrumen harus dikonsultasikan dengan ahli untuk menerima pendapatnya tentang instrumen yang telah disusun.</w:t>
      </w:r>
      <w:proofErr w:type="gramEnd"/>
      <w:r w:rsidRPr="009C4992">
        <w:rPr>
          <w:rFonts w:ascii="Book Antiqua" w:eastAsia="Times New Roman" w:hAnsi="Book Antiqua" w:cs="Times New Roman"/>
        </w:rPr>
        <w:t xml:space="preserve"> </w:t>
      </w:r>
      <w:proofErr w:type="gramStart"/>
      <w:r w:rsidRPr="009C4992">
        <w:rPr>
          <w:rFonts w:ascii="Book Antiqua" w:eastAsia="Times New Roman" w:hAnsi="Book Antiqua" w:cs="Times New Roman"/>
        </w:rPr>
        <w:t>Untuk desain</w:t>
      </w:r>
      <w:r w:rsidRPr="009C4992">
        <w:rPr>
          <w:rFonts w:ascii="Book Antiqua" w:eastAsia="Times New Roman" w:hAnsi="Book Antiqua" w:cs="Times New Roman"/>
          <w:i/>
        </w:rPr>
        <w:t xml:space="preserve"> </w:t>
      </w:r>
      <w:r w:rsidRPr="009C4992">
        <w:rPr>
          <w:rFonts w:ascii="Book Antiqua" w:eastAsia="Times New Roman" w:hAnsi="Book Antiqua" w:cs="Times New Roman"/>
        </w:rPr>
        <w:t>jumlah validator ahli yang digunakan minimal 4 orang dan umumnya yang bergelar doktor sesuai dengan lingkup yang diteliti.</w:t>
      </w:r>
      <w:proofErr w:type="gramEnd"/>
    </w:p>
    <w:p w:rsidR="003A7C42" w:rsidRPr="009C4992" w:rsidRDefault="003A7C42" w:rsidP="003A7C42">
      <w:pPr>
        <w:widowControl w:val="0"/>
        <w:autoSpaceDE w:val="0"/>
        <w:autoSpaceDN w:val="0"/>
        <w:spacing w:after="0" w:line="240" w:lineRule="auto"/>
        <w:ind w:left="432" w:right="144" w:firstLine="720"/>
        <w:jc w:val="both"/>
        <w:rPr>
          <w:rFonts w:ascii="Book Antiqua" w:eastAsia="Times New Roman" w:hAnsi="Book Antiqua" w:cs="Times New Roman"/>
        </w:rPr>
      </w:pPr>
      <w:r w:rsidRPr="009C4992">
        <w:rPr>
          <w:rFonts w:ascii="Book Antiqua" w:eastAsia="Times New Roman" w:hAnsi="Book Antiqua" w:cs="Times New Roman"/>
        </w:rPr>
        <w:t xml:space="preserve">Berdasarkan hasil validasi yang dilakukan, bahan ajar motorik halus berbasis pendekatan tematik  PAUD sangat valid digunakan dengan nilai validitas media sebesar 94,54% serta validitas materi sebesar 94,28%.dengan kategori sangat valid. </w:t>
      </w:r>
      <w:proofErr w:type="gramStart"/>
      <w:r w:rsidRPr="009C4992">
        <w:rPr>
          <w:rFonts w:ascii="Book Antiqua" w:eastAsia="Times New Roman" w:hAnsi="Book Antiqua" w:cs="Times New Roman"/>
        </w:rPr>
        <w:t>Hasil validasi desain bahan ajar motorik halus berbasis pendekatan tematik PAUD</w:t>
      </w:r>
      <w:r w:rsidRPr="009C4992">
        <w:rPr>
          <w:rFonts w:ascii="Book Antiqua" w:eastAsia="Times New Roman" w:hAnsi="Book Antiqua" w:cs="Times New Roman"/>
          <w:i/>
        </w:rPr>
        <w:t xml:space="preserve"> </w:t>
      </w:r>
      <w:r w:rsidRPr="009C4992">
        <w:rPr>
          <w:rFonts w:ascii="Book Antiqua" w:eastAsia="Times New Roman" w:hAnsi="Book Antiqua" w:cs="Times New Roman"/>
        </w:rPr>
        <w:t>menunjukkan bahwa pada aspek media dan materi menarik minat anak, bermanfaat untuk anak.</w:t>
      </w:r>
      <w:proofErr w:type="gramEnd"/>
      <w:r w:rsidRPr="009C4992">
        <w:rPr>
          <w:rFonts w:ascii="Book Antiqua" w:eastAsia="Times New Roman" w:hAnsi="Book Antiqua" w:cs="Times New Roman"/>
        </w:rPr>
        <w:t xml:space="preserve"> Begitu juga dengan aspek penggunaan, aspek waktu, aspek penyajian, dapat mengembangkan kemampuan motorik halus anak </w:t>
      </w:r>
      <w:proofErr w:type="gramStart"/>
      <w:r w:rsidRPr="009C4992">
        <w:rPr>
          <w:rFonts w:ascii="Book Antiqua" w:eastAsia="Times New Roman" w:hAnsi="Book Antiqua" w:cs="Times New Roman"/>
        </w:rPr>
        <w:t>usia</w:t>
      </w:r>
      <w:proofErr w:type="gramEnd"/>
      <w:r w:rsidRPr="009C4992">
        <w:rPr>
          <w:rFonts w:ascii="Book Antiqua" w:eastAsia="Times New Roman" w:hAnsi="Book Antiqua" w:cs="Times New Roman"/>
          <w:spacing w:val="-7"/>
        </w:rPr>
        <w:t xml:space="preserve"> </w:t>
      </w:r>
      <w:r w:rsidRPr="009C4992">
        <w:rPr>
          <w:rFonts w:ascii="Book Antiqua" w:eastAsia="Times New Roman" w:hAnsi="Book Antiqua" w:cs="Times New Roman"/>
        </w:rPr>
        <w:t>dini.</w:t>
      </w:r>
    </w:p>
    <w:p w:rsidR="003A7C42" w:rsidRDefault="003A7C42" w:rsidP="003A7C42">
      <w:pPr>
        <w:spacing w:after="0" w:line="240" w:lineRule="auto"/>
        <w:jc w:val="both"/>
        <w:rPr>
          <w:rFonts w:ascii="Book Antiqua" w:hAnsi="Book Antiqua"/>
          <w:b/>
          <w:color w:val="000000" w:themeColor="text1"/>
        </w:rPr>
      </w:pPr>
    </w:p>
    <w:p w:rsidR="003A7C42" w:rsidRPr="009C4992" w:rsidRDefault="003A7C42" w:rsidP="003A7C42">
      <w:pPr>
        <w:spacing w:after="0" w:line="240" w:lineRule="auto"/>
        <w:jc w:val="both"/>
        <w:rPr>
          <w:rFonts w:ascii="Book Antiqua" w:hAnsi="Book Antiqua"/>
          <w:b/>
          <w:color w:val="000000" w:themeColor="text1"/>
          <w:sz w:val="28"/>
          <w:szCs w:val="28"/>
        </w:rPr>
      </w:pPr>
      <w:r w:rsidRPr="009C4992">
        <w:rPr>
          <w:rFonts w:ascii="Book Antiqua" w:hAnsi="Book Antiqua"/>
          <w:b/>
          <w:color w:val="000000" w:themeColor="text1"/>
          <w:sz w:val="28"/>
          <w:szCs w:val="28"/>
        </w:rPr>
        <w:t>SIMPULAN</w:t>
      </w:r>
    </w:p>
    <w:p w:rsidR="003A7C42" w:rsidRPr="00326EBE" w:rsidRDefault="003A7C42" w:rsidP="003A7C42">
      <w:pPr>
        <w:widowControl w:val="0"/>
        <w:autoSpaceDE w:val="0"/>
        <w:autoSpaceDN w:val="0"/>
        <w:spacing w:after="0" w:line="240" w:lineRule="auto"/>
        <w:ind w:right="429" w:firstLine="630"/>
        <w:jc w:val="both"/>
        <w:rPr>
          <w:rFonts w:ascii="Book Antiqua" w:eastAsia="Times New Roman" w:hAnsi="Book Antiqua" w:cstheme="majorBidi"/>
        </w:rPr>
      </w:pPr>
      <w:r w:rsidRPr="00326EBE">
        <w:rPr>
          <w:rFonts w:ascii="Book Antiqua" w:eastAsia="Times New Roman" w:hAnsi="Book Antiqua" w:cstheme="majorBidi"/>
        </w:rPr>
        <w:t xml:space="preserve">Berdasarkan hasil penelitian dan pembahasan pada penelitian tentang pengembangan bahan </w:t>
      </w:r>
      <w:proofErr w:type="gramStart"/>
      <w:r w:rsidRPr="00326EBE">
        <w:rPr>
          <w:rFonts w:ascii="Book Antiqua" w:eastAsia="Times New Roman" w:hAnsi="Book Antiqua" w:cstheme="majorBidi"/>
        </w:rPr>
        <w:t>ajar</w:t>
      </w:r>
      <w:proofErr w:type="gramEnd"/>
      <w:r w:rsidRPr="00326EBE">
        <w:rPr>
          <w:rFonts w:ascii="Book Antiqua" w:eastAsia="Times New Roman" w:hAnsi="Book Antiqua" w:cstheme="majorBidi"/>
        </w:rPr>
        <w:t xml:space="preserve"> motorik halus berbasis pendekatan tematik dapat disimpulkan sebagai berikut:</w:t>
      </w:r>
    </w:p>
    <w:p w:rsidR="003A7C42" w:rsidRPr="00326EBE" w:rsidRDefault="003A7C42" w:rsidP="003A7C42">
      <w:pPr>
        <w:pStyle w:val="ListParagraph"/>
        <w:widowControl w:val="0"/>
        <w:numPr>
          <w:ilvl w:val="0"/>
          <w:numId w:val="6"/>
        </w:numPr>
        <w:tabs>
          <w:tab w:val="left" w:pos="1732"/>
        </w:tabs>
        <w:autoSpaceDE w:val="0"/>
        <w:autoSpaceDN w:val="0"/>
        <w:spacing w:before="3" w:after="0" w:line="240" w:lineRule="auto"/>
        <w:ind w:right="429"/>
        <w:jc w:val="both"/>
        <w:rPr>
          <w:rFonts w:ascii="Book Antiqua" w:hAnsi="Book Antiqua" w:cstheme="majorBidi"/>
        </w:rPr>
      </w:pPr>
      <w:r w:rsidRPr="00326EBE">
        <w:rPr>
          <w:rFonts w:ascii="Book Antiqua" w:hAnsi="Book Antiqua" w:cstheme="majorBidi"/>
        </w:rPr>
        <w:t xml:space="preserve">Pengembangan dinyatakan memiliki validitas item yang valid dan hasil kelayakan materi dan media sangat layak digunakan. </w:t>
      </w:r>
    </w:p>
    <w:p w:rsidR="003A7C42" w:rsidRPr="00326EBE" w:rsidRDefault="003A7C42" w:rsidP="003A7C42">
      <w:pPr>
        <w:pStyle w:val="ListParagraph"/>
        <w:widowControl w:val="0"/>
        <w:numPr>
          <w:ilvl w:val="0"/>
          <w:numId w:val="6"/>
        </w:numPr>
        <w:tabs>
          <w:tab w:val="left" w:pos="1732"/>
        </w:tabs>
        <w:autoSpaceDE w:val="0"/>
        <w:autoSpaceDN w:val="0"/>
        <w:spacing w:before="3" w:after="0" w:line="240" w:lineRule="auto"/>
        <w:ind w:right="429"/>
        <w:jc w:val="both"/>
        <w:rPr>
          <w:rFonts w:ascii="Book Antiqua" w:hAnsi="Book Antiqua" w:cstheme="majorBidi"/>
        </w:rPr>
      </w:pPr>
      <w:r w:rsidRPr="00326EBE">
        <w:rPr>
          <w:rFonts w:ascii="Book Antiqua" w:hAnsi="Book Antiqua" w:cstheme="majorBidi"/>
        </w:rPr>
        <w:t>Pengembangan bahan ajar motorik halus berbasis pendekatan tematik dinyatakan sangat praktis sebagai media pembelajaran</w:t>
      </w:r>
    </w:p>
    <w:p w:rsidR="003A7C42" w:rsidRPr="009F5969" w:rsidRDefault="003A7C42" w:rsidP="009F5969">
      <w:pPr>
        <w:pStyle w:val="ListParagraph"/>
        <w:widowControl w:val="0"/>
        <w:numPr>
          <w:ilvl w:val="0"/>
          <w:numId w:val="6"/>
        </w:numPr>
        <w:tabs>
          <w:tab w:val="left" w:pos="1732"/>
        </w:tabs>
        <w:autoSpaceDE w:val="0"/>
        <w:autoSpaceDN w:val="0"/>
        <w:spacing w:after="0" w:line="240" w:lineRule="auto"/>
        <w:ind w:right="429"/>
        <w:jc w:val="both"/>
        <w:rPr>
          <w:rFonts w:ascii="Book Antiqua" w:hAnsi="Book Antiqua" w:cstheme="majorBidi"/>
        </w:rPr>
      </w:pPr>
      <w:r w:rsidRPr="00326EBE">
        <w:rPr>
          <w:rFonts w:ascii="Book Antiqua" w:hAnsi="Book Antiqua" w:cstheme="majorBidi"/>
        </w:rPr>
        <w:t>Pengembangan bahan ajar motorik halus berbasis pendekatan tematik dinyatakan efektif sebagai media p</w:t>
      </w:r>
      <w:r w:rsidR="00C452FB">
        <w:rPr>
          <w:rFonts w:ascii="Book Antiqua" w:hAnsi="Book Antiqua" w:cstheme="majorBidi"/>
        </w:rPr>
        <w:t>embelajaran.</w:t>
      </w:r>
    </w:p>
    <w:p w:rsidR="003A7C42" w:rsidRPr="003F05A0" w:rsidRDefault="003A7C42" w:rsidP="003A7C42">
      <w:pPr>
        <w:pStyle w:val="BodyText"/>
        <w:ind w:right="4"/>
        <w:jc w:val="both"/>
        <w:rPr>
          <w:rFonts w:ascii="Book Antiqua" w:hAnsi="Book Antiqua"/>
          <w:b/>
          <w:color w:val="000000" w:themeColor="text1"/>
          <w:sz w:val="22"/>
          <w:szCs w:val="22"/>
        </w:rPr>
      </w:pPr>
    </w:p>
    <w:p w:rsidR="003A7C42" w:rsidRPr="009C4992" w:rsidRDefault="003A7C42" w:rsidP="003A7C42">
      <w:pPr>
        <w:spacing w:after="0" w:line="240" w:lineRule="auto"/>
        <w:jc w:val="both"/>
        <w:rPr>
          <w:rFonts w:ascii="Book Antiqua" w:hAnsi="Book Antiqua"/>
          <w:b/>
          <w:color w:val="000000" w:themeColor="text1"/>
          <w:sz w:val="28"/>
          <w:szCs w:val="28"/>
        </w:rPr>
      </w:pPr>
      <w:r w:rsidRPr="009C4992">
        <w:rPr>
          <w:rFonts w:ascii="Book Antiqua" w:hAnsi="Book Antiqua"/>
          <w:b/>
          <w:color w:val="000000" w:themeColor="text1"/>
          <w:sz w:val="28"/>
          <w:szCs w:val="28"/>
        </w:rPr>
        <w:t>UCAPAN TERIMA KASIH</w:t>
      </w:r>
    </w:p>
    <w:p w:rsidR="003A7C42" w:rsidRPr="0023279E" w:rsidRDefault="003A7C42" w:rsidP="003A7C42">
      <w:pPr>
        <w:spacing w:after="0" w:line="240" w:lineRule="auto"/>
        <w:ind w:firstLine="709"/>
        <w:jc w:val="both"/>
        <w:rPr>
          <w:rFonts w:ascii="Book Antiqua" w:hAnsi="Book Antiqua" w:cs="Times New Roman"/>
        </w:rPr>
      </w:pPr>
      <w:proofErr w:type="gramStart"/>
      <w:r w:rsidRPr="0023279E">
        <w:rPr>
          <w:rFonts w:ascii="Book Antiqua" w:hAnsi="Book Antiqua" w:cs="Times New Roman"/>
        </w:rPr>
        <w:t>Puji syukur penulis ucapkan ke hadirat Allah SWT yang telah memberikan kesehatan kepada penulis sehingga penulis memiliki kesempatan untuk menulis sebuah artikel ilmiah.</w:t>
      </w:r>
      <w:proofErr w:type="gramEnd"/>
      <w:r w:rsidRPr="0023279E">
        <w:rPr>
          <w:rFonts w:ascii="Book Antiqua" w:hAnsi="Book Antiqua" w:cs="Times New Roman"/>
        </w:rPr>
        <w:t xml:space="preserve"> Terima kasih kepada pihak keluarga yang sudah memberikan dukungan moril maupun materil selama proses penelitian berlangsung. </w:t>
      </w:r>
      <w:proofErr w:type="gramStart"/>
      <w:r w:rsidRPr="0023279E">
        <w:rPr>
          <w:rFonts w:ascii="Book Antiqua" w:hAnsi="Book Antiqua" w:cs="Times New Roman"/>
        </w:rPr>
        <w:t>Selanjutnya penulis juga mengucapkan banyak terima kasih kepada penulis buku maupun penulis artikel yang penulis kutip.</w:t>
      </w:r>
      <w:proofErr w:type="gramEnd"/>
      <w:r w:rsidRPr="0023279E">
        <w:rPr>
          <w:rFonts w:ascii="Book Antiqua" w:hAnsi="Book Antiqua" w:cs="Times New Roman"/>
        </w:rPr>
        <w:t xml:space="preserve"> </w:t>
      </w:r>
      <w:proofErr w:type="gramStart"/>
      <w:r w:rsidRPr="0023279E">
        <w:rPr>
          <w:rFonts w:ascii="Book Antiqua" w:hAnsi="Book Antiqua" w:cs="Times New Roman"/>
        </w:rPr>
        <w:t>Kutipan ini sangat bermanfaat bagi penulis untuk mendapatkan kajian literatur sebagai bahan referensi dalam penulisan artikel ini.</w:t>
      </w:r>
      <w:proofErr w:type="gramEnd"/>
      <w:r w:rsidRPr="0023279E">
        <w:rPr>
          <w:rFonts w:ascii="Book Antiqua" w:hAnsi="Book Antiqua" w:cs="Times New Roman"/>
        </w:rPr>
        <w:t xml:space="preserve"> </w:t>
      </w:r>
      <w:proofErr w:type="gramStart"/>
      <w:r w:rsidRPr="0023279E">
        <w:rPr>
          <w:rFonts w:ascii="Book Antiqua" w:hAnsi="Book Antiqua" w:cs="Times New Roman"/>
        </w:rPr>
        <w:t>Selain itu penulis juga mengucapkan banyak terima kasih kepada pembimbing yang sudah memberikan kritik dan saran dalam penulisan artikel ini.</w:t>
      </w:r>
      <w:proofErr w:type="gramEnd"/>
      <w:r w:rsidRPr="0023279E">
        <w:rPr>
          <w:rFonts w:ascii="Book Antiqua" w:hAnsi="Book Antiqua" w:cs="Times New Roman"/>
        </w:rPr>
        <w:t xml:space="preserve"> Selain itu, penulis juga mengucapkan terima kasih kepada guru-guru dan anak-anak TK</w:t>
      </w:r>
      <w:r>
        <w:rPr>
          <w:rFonts w:ascii="Book Antiqua" w:hAnsi="Book Antiqua" w:cs="Times New Roman"/>
        </w:rPr>
        <w:t xml:space="preserve"> Pembina </w:t>
      </w:r>
      <w:r>
        <w:rPr>
          <w:rFonts w:ascii="Book Antiqua" w:hAnsi="Book Antiqua" w:cs="Times New Roman"/>
        </w:rPr>
        <w:lastRenderedPageBreak/>
        <w:t>Aisyiyah Tanjung Baru</w:t>
      </w:r>
      <w:r w:rsidRPr="0023279E">
        <w:rPr>
          <w:rFonts w:ascii="Book Antiqua" w:hAnsi="Book Antiqua" w:cs="Times New Roman"/>
        </w:rPr>
        <w:t xml:space="preserve"> yang telah memberikan kemudahan selama proses penelitian. </w:t>
      </w:r>
      <w:proofErr w:type="gramStart"/>
      <w:r w:rsidRPr="0023279E">
        <w:rPr>
          <w:rFonts w:ascii="Book Antiqua" w:hAnsi="Book Antiqua" w:cs="Times New Roman"/>
        </w:rPr>
        <w:t>Kemudian kepada teman-teman yang telah memberikan dukungan selama penulis menyelesaikan artikel ini.</w:t>
      </w:r>
      <w:proofErr w:type="gramEnd"/>
    </w:p>
    <w:p w:rsidR="003A7C42" w:rsidRPr="003F05A0" w:rsidRDefault="003A7C42" w:rsidP="003A7C42">
      <w:pPr>
        <w:spacing w:after="0" w:line="240" w:lineRule="auto"/>
        <w:jc w:val="both"/>
        <w:rPr>
          <w:rFonts w:ascii="Book Antiqua" w:hAnsi="Book Antiqua"/>
          <w:b/>
          <w:color w:val="000000" w:themeColor="text1"/>
        </w:rPr>
      </w:pPr>
    </w:p>
    <w:p w:rsidR="003A7C42" w:rsidRDefault="003A7C42" w:rsidP="003A7C42">
      <w:pPr>
        <w:spacing w:after="0" w:line="240" w:lineRule="auto"/>
        <w:jc w:val="both"/>
        <w:rPr>
          <w:rFonts w:ascii="Book Antiqua" w:hAnsi="Book Antiqua"/>
          <w:b/>
          <w:sz w:val="28"/>
          <w:szCs w:val="28"/>
          <w:lang w:val="id-ID"/>
        </w:rPr>
      </w:pPr>
      <w:r w:rsidRPr="009C4992">
        <w:rPr>
          <w:rFonts w:ascii="Book Antiqua" w:hAnsi="Book Antiqua"/>
          <w:b/>
          <w:sz w:val="28"/>
          <w:szCs w:val="28"/>
          <w:lang w:val="id-ID"/>
        </w:rPr>
        <w:t>DAFTAR PUSTAKA</w:t>
      </w:r>
    </w:p>
    <w:p w:rsidR="003A7C42" w:rsidRPr="00606557" w:rsidRDefault="003A7C42" w:rsidP="003A7C42">
      <w:pPr>
        <w:widowControl w:val="0"/>
        <w:autoSpaceDE w:val="0"/>
        <w:autoSpaceDN w:val="0"/>
        <w:adjustRightInd w:val="0"/>
        <w:spacing w:after="0" w:line="240" w:lineRule="auto"/>
        <w:ind w:left="426" w:hanging="426"/>
        <w:jc w:val="both"/>
        <w:rPr>
          <w:rFonts w:ascii="Book Antiqua" w:eastAsia="Times New Roman" w:hAnsi="Book Antiqua" w:cs="Times New Roman"/>
        </w:rPr>
      </w:pPr>
      <w:proofErr w:type="gramStart"/>
      <w:r w:rsidRPr="00606557">
        <w:rPr>
          <w:rFonts w:ascii="Book Antiqua" w:eastAsia="Times New Roman" w:hAnsi="Book Antiqua" w:cs="Times New Roman"/>
        </w:rPr>
        <w:t>Annisa, K. &amp; Fuziddin, M. (2019).</w:t>
      </w:r>
      <w:proofErr w:type="gramEnd"/>
      <w:r w:rsidRPr="00606557">
        <w:rPr>
          <w:rFonts w:ascii="Book Antiqua" w:eastAsia="Times New Roman" w:hAnsi="Book Antiqua" w:cs="Times New Roman"/>
        </w:rPr>
        <w:t xml:space="preserve"> </w:t>
      </w:r>
      <w:r w:rsidRPr="00606557">
        <w:rPr>
          <w:rFonts w:ascii="Book Antiqua" w:eastAsia="Times New Roman" w:hAnsi="Book Antiqua" w:cs="Times New Roman"/>
          <w:i/>
          <w:iCs/>
        </w:rPr>
        <w:t xml:space="preserve">Bermain Menggambar Dekoratif Untuk Meningkatkan Kemampuan Motorik Halus Anak </w:t>
      </w:r>
      <w:proofErr w:type="gramStart"/>
      <w:r w:rsidRPr="00606557">
        <w:rPr>
          <w:rFonts w:ascii="Book Antiqua" w:eastAsia="Times New Roman" w:hAnsi="Book Antiqua" w:cs="Times New Roman"/>
          <w:i/>
          <w:iCs/>
        </w:rPr>
        <w:t>Usia</w:t>
      </w:r>
      <w:proofErr w:type="gramEnd"/>
      <w:r w:rsidRPr="00606557">
        <w:rPr>
          <w:rFonts w:ascii="Book Antiqua" w:eastAsia="Times New Roman" w:hAnsi="Book Antiqua" w:cs="Times New Roman"/>
          <w:i/>
          <w:iCs/>
        </w:rPr>
        <w:t xml:space="preserve"> Dini</w:t>
      </w:r>
      <w:r w:rsidRPr="00606557">
        <w:rPr>
          <w:rFonts w:ascii="Book Antiqua" w:eastAsia="Times New Roman" w:hAnsi="Book Antiqua" w:cs="Times New Roman"/>
        </w:rPr>
        <w:t>. Journal on Early Childhood, 2019, 2(1), 45-51.</w:t>
      </w:r>
    </w:p>
    <w:p w:rsidR="003A7C42" w:rsidRPr="00606557" w:rsidRDefault="003A7C42" w:rsidP="003A7C42">
      <w:pPr>
        <w:widowControl w:val="0"/>
        <w:autoSpaceDE w:val="0"/>
        <w:autoSpaceDN w:val="0"/>
        <w:adjustRightInd w:val="0"/>
        <w:spacing w:after="0" w:line="240" w:lineRule="auto"/>
        <w:ind w:left="426" w:hanging="426"/>
        <w:jc w:val="both"/>
        <w:rPr>
          <w:rFonts w:ascii="Book Antiqua" w:eastAsia="Times New Roman" w:hAnsi="Book Antiqua" w:cs="Times New Roman"/>
        </w:rPr>
      </w:pPr>
      <w:proofErr w:type="gramStart"/>
      <w:r w:rsidRPr="00606557">
        <w:rPr>
          <w:rFonts w:ascii="Book Antiqua" w:hAnsi="Book Antiqua" w:cs="Times New Roman"/>
        </w:rPr>
        <w:t>Astini, B. N., Nurhasanah, Rachmayani, I., Suarta, I. N. (2017).</w:t>
      </w:r>
      <w:proofErr w:type="gramEnd"/>
      <w:r w:rsidRPr="00606557">
        <w:rPr>
          <w:rFonts w:ascii="Book Antiqua" w:hAnsi="Book Antiqua" w:cs="Times New Roman"/>
        </w:rPr>
        <w:t xml:space="preserve"> Identifikasi Pemafaatan Alat Permaian Edukatif (Ape) Dalam Mengembangka Motorik Halus Anak </w:t>
      </w:r>
      <w:proofErr w:type="gramStart"/>
      <w:r w:rsidRPr="00606557">
        <w:rPr>
          <w:rFonts w:ascii="Book Antiqua" w:hAnsi="Book Antiqua" w:cs="Times New Roman"/>
        </w:rPr>
        <w:t>Usia</w:t>
      </w:r>
      <w:proofErr w:type="gramEnd"/>
      <w:r w:rsidRPr="00606557">
        <w:rPr>
          <w:rFonts w:ascii="Book Antiqua" w:hAnsi="Book Antiqua" w:cs="Times New Roman"/>
        </w:rPr>
        <w:t xml:space="preserve"> Dini. Jurnal Pendidikan Anak, 6(1), 31-40. https://doi.org/10.21831/jpa.v6i1.15678</w:t>
      </w:r>
    </w:p>
    <w:p w:rsidR="003A7C42" w:rsidRPr="00606557" w:rsidRDefault="003A7C42" w:rsidP="003A7C42">
      <w:pPr>
        <w:spacing w:after="0" w:line="240" w:lineRule="auto"/>
        <w:ind w:left="567" w:hanging="567"/>
        <w:jc w:val="both"/>
        <w:rPr>
          <w:rFonts w:ascii="Book Antiqua" w:eastAsia="Times New Roman" w:hAnsi="Book Antiqua" w:cs="Times New Roman"/>
        </w:rPr>
      </w:pPr>
      <w:r w:rsidRPr="00606557">
        <w:rPr>
          <w:rFonts w:ascii="Book Antiqua" w:eastAsia="Times New Roman" w:hAnsi="Book Antiqua" w:cs="Times New Roman"/>
        </w:rPr>
        <w:t xml:space="preserve">Cameron, C. E., Brock, L. L., Murrah, W. M., Bell, L. H., Worzalla, S. L., Grissmer,   D., &amp; Morrison, F. J. (2012). </w:t>
      </w:r>
      <w:proofErr w:type="gramStart"/>
      <w:r w:rsidRPr="00606557">
        <w:rPr>
          <w:rFonts w:ascii="Book Antiqua" w:eastAsia="Times New Roman" w:hAnsi="Book Antiqua" w:cs="Times New Roman"/>
          <w:i/>
          <w:iCs/>
        </w:rPr>
        <w:t>Fine motor skills and executive function</w:t>
      </w:r>
      <w:r w:rsidRPr="00606557">
        <w:rPr>
          <w:rFonts w:ascii="Book Antiqua" w:eastAsia="Times New Roman" w:hAnsi="Book Antiqua" w:cs="Times New Roman"/>
        </w:rPr>
        <w:t>.</w:t>
      </w:r>
      <w:proofErr w:type="gramEnd"/>
    </w:p>
    <w:p w:rsidR="003A7C42" w:rsidRPr="00606557" w:rsidRDefault="003A7C42" w:rsidP="003A7C42">
      <w:pPr>
        <w:spacing w:after="0" w:line="240" w:lineRule="auto"/>
        <w:jc w:val="both"/>
        <w:rPr>
          <w:rFonts w:ascii="Book Antiqua" w:eastAsia="Times New Roman" w:hAnsi="Book Antiqua" w:cs="Times New Roman"/>
          <w:i/>
          <w:iCs/>
        </w:rPr>
      </w:pPr>
      <w:r w:rsidRPr="00606557">
        <w:rPr>
          <w:rFonts w:ascii="Book Antiqua" w:eastAsia="Times New Roman" w:hAnsi="Book Antiqua" w:cs="Times New Roman"/>
        </w:rPr>
        <w:t xml:space="preserve">Carlson, A. G., Rowe, E., &amp; Curby, T. W. (2013). </w:t>
      </w:r>
      <w:r w:rsidRPr="00606557">
        <w:rPr>
          <w:rFonts w:ascii="Book Antiqua" w:eastAsia="Times New Roman" w:hAnsi="Book Antiqua" w:cs="Times New Roman"/>
          <w:i/>
          <w:iCs/>
        </w:rPr>
        <w:t xml:space="preserve">Disentangling fine motor skills’ </w:t>
      </w:r>
    </w:p>
    <w:p w:rsidR="003A7C42" w:rsidRPr="00606557" w:rsidRDefault="003A7C42" w:rsidP="003A7C42">
      <w:pPr>
        <w:spacing w:after="0" w:line="240" w:lineRule="auto"/>
        <w:ind w:left="567" w:hanging="567"/>
        <w:jc w:val="both"/>
        <w:rPr>
          <w:rFonts w:ascii="Book Antiqua" w:eastAsia="Times New Roman" w:hAnsi="Book Antiqua" w:cs="Times New Roman"/>
        </w:rPr>
      </w:pPr>
      <w:r w:rsidRPr="00606557">
        <w:rPr>
          <w:rFonts w:ascii="Book Antiqua" w:eastAsia="Times New Roman" w:hAnsi="Book Antiqua" w:cs="Times New Roman"/>
          <w:i/>
          <w:iCs/>
        </w:rPr>
        <w:t xml:space="preserve">         </w:t>
      </w:r>
      <w:proofErr w:type="gramStart"/>
      <w:r w:rsidRPr="00606557">
        <w:rPr>
          <w:rFonts w:ascii="Book Antiqua" w:eastAsia="Times New Roman" w:hAnsi="Book Antiqua" w:cs="Times New Roman"/>
          <w:i/>
          <w:iCs/>
        </w:rPr>
        <w:t>relations</w:t>
      </w:r>
      <w:proofErr w:type="gramEnd"/>
      <w:r w:rsidRPr="00606557">
        <w:rPr>
          <w:rFonts w:ascii="Book Antiqua" w:eastAsia="Times New Roman" w:hAnsi="Book Antiqua" w:cs="Times New Roman"/>
          <w:i/>
          <w:iCs/>
        </w:rPr>
        <w:t xml:space="preserve"> to academic achievement: The relative contributions of visual-spatial integration and visual-motor coordination</w:t>
      </w:r>
      <w:r w:rsidRPr="00606557">
        <w:rPr>
          <w:rFonts w:ascii="Book Antiqua" w:eastAsia="Times New Roman" w:hAnsi="Book Antiqua" w:cs="Times New Roman"/>
        </w:rPr>
        <w:t xml:space="preserve">. </w:t>
      </w:r>
      <w:proofErr w:type="gramStart"/>
      <w:r w:rsidRPr="00606557">
        <w:rPr>
          <w:rFonts w:ascii="Book Antiqua" w:eastAsia="Times New Roman" w:hAnsi="Book Antiqua" w:cs="Times New Roman"/>
        </w:rPr>
        <w:t>The Journal of genetic psychology, 174(5), 514–533.</w:t>
      </w:r>
      <w:proofErr w:type="gramEnd"/>
      <w:r w:rsidRPr="00606557">
        <w:rPr>
          <w:rFonts w:ascii="Book Antiqua" w:eastAsia="Times New Roman" w:hAnsi="Book Antiqua" w:cs="Times New Roman"/>
        </w:rPr>
        <w:t xml:space="preserve">   </w:t>
      </w:r>
    </w:p>
    <w:p w:rsidR="003A7C42" w:rsidRPr="00606557" w:rsidRDefault="003A7C42" w:rsidP="003A7C42">
      <w:pPr>
        <w:widowControl w:val="0"/>
        <w:autoSpaceDE w:val="0"/>
        <w:autoSpaceDN w:val="0"/>
        <w:adjustRightInd w:val="0"/>
        <w:spacing w:after="0" w:line="240" w:lineRule="auto"/>
        <w:ind w:left="567" w:hanging="567"/>
        <w:jc w:val="both"/>
        <w:rPr>
          <w:rFonts w:ascii="Book Antiqua" w:eastAsia="Times New Roman" w:hAnsi="Book Antiqua" w:cs="Times New Roman"/>
        </w:rPr>
      </w:pPr>
      <w:r w:rsidRPr="00606557">
        <w:rPr>
          <w:rFonts w:ascii="Book Antiqua" w:eastAsia="Times New Roman" w:hAnsi="Book Antiqua" w:cs="Times New Roman"/>
        </w:rPr>
        <w:t xml:space="preserve">Claire E. Cameron, William M. Murrah, et al 2012, </w:t>
      </w:r>
      <w:r w:rsidRPr="00606557">
        <w:rPr>
          <w:rFonts w:ascii="Book Antiqua" w:eastAsia="Times New Roman" w:hAnsi="Book Antiqua" w:cs="Times New Roman"/>
          <w:i/>
          <w:iCs/>
        </w:rPr>
        <w:t>Fine Motor Skills and Executive Funcation Both Contribute to Kindergarten Achievement</w:t>
      </w:r>
      <w:r w:rsidRPr="00606557">
        <w:rPr>
          <w:rFonts w:ascii="Book Antiqua" w:eastAsia="Times New Roman" w:hAnsi="Book Antiqua" w:cs="Times New Roman"/>
        </w:rPr>
        <w:t>, Vol, 83 No.4, h.597-615</w:t>
      </w:r>
    </w:p>
    <w:p w:rsidR="003A7C42" w:rsidRPr="00606557" w:rsidRDefault="003A7C42" w:rsidP="003A7C42">
      <w:pPr>
        <w:widowControl w:val="0"/>
        <w:autoSpaceDE w:val="0"/>
        <w:autoSpaceDN w:val="0"/>
        <w:adjustRightInd w:val="0"/>
        <w:spacing w:after="0" w:line="240" w:lineRule="auto"/>
        <w:jc w:val="both"/>
        <w:rPr>
          <w:rFonts w:ascii="Book Antiqua" w:eastAsia="Times New Roman" w:hAnsi="Book Antiqua" w:cs="Times New Roman"/>
        </w:rPr>
      </w:pPr>
      <w:r w:rsidRPr="00606557">
        <w:rPr>
          <w:rFonts w:ascii="Book Antiqua" w:eastAsia="Times New Roman" w:hAnsi="Book Antiqua" w:cs="Times New Roman"/>
        </w:rPr>
        <w:t xml:space="preserve">Danim, Sudarwan. 2010. </w:t>
      </w:r>
      <w:r w:rsidRPr="00606557">
        <w:rPr>
          <w:rFonts w:ascii="Book Antiqua" w:eastAsia="Times New Roman" w:hAnsi="Book Antiqua" w:cs="Times New Roman"/>
          <w:i/>
          <w:iCs/>
        </w:rPr>
        <w:t>Perkembangan Peserta Didik</w:t>
      </w:r>
      <w:r w:rsidRPr="00606557">
        <w:rPr>
          <w:rFonts w:ascii="Book Antiqua" w:eastAsia="Times New Roman" w:hAnsi="Book Antiqua" w:cs="Times New Roman"/>
        </w:rPr>
        <w:t>. Bandung: Alfabeta</w:t>
      </w:r>
    </w:p>
    <w:p w:rsidR="003A7C42" w:rsidRPr="00606557" w:rsidRDefault="003A7C42" w:rsidP="003A7C42">
      <w:pPr>
        <w:spacing w:after="0" w:line="240" w:lineRule="auto"/>
        <w:ind w:left="426" w:hanging="426"/>
        <w:jc w:val="both"/>
        <w:rPr>
          <w:rFonts w:ascii="Book Antiqua" w:eastAsia="Times New Roman" w:hAnsi="Book Antiqua" w:cs="Times New Roman"/>
        </w:rPr>
      </w:pPr>
      <w:proofErr w:type="gramStart"/>
      <w:r w:rsidRPr="00606557">
        <w:rPr>
          <w:rFonts w:ascii="Book Antiqua" w:eastAsia="Times New Roman" w:hAnsi="Book Antiqua" w:cs="Times New Roman"/>
        </w:rPr>
        <w:t>Gaul, D., &amp; Issartel, J. (2016).</w:t>
      </w:r>
      <w:proofErr w:type="gramEnd"/>
      <w:r w:rsidRPr="00606557">
        <w:rPr>
          <w:rFonts w:ascii="Book Antiqua" w:eastAsia="Times New Roman" w:hAnsi="Book Antiqua" w:cs="Times New Roman"/>
        </w:rPr>
        <w:t xml:space="preserve"> </w:t>
      </w:r>
      <w:r w:rsidRPr="00606557">
        <w:rPr>
          <w:rFonts w:ascii="Book Antiqua" w:eastAsia="Times New Roman" w:hAnsi="Book Antiqua" w:cs="Times New Roman"/>
          <w:i/>
          <w:iCs/>
        </w:rPr>
        <w:t>Fine motor skill proficiency in typically developing children: On or off the maturation track</w:t>
      </w:r>
      <w:proofErr w:type="gramStart"/>
      <w:r w:rsidRPr="00606557">
        <w:rPr>
          <w:rFonts w:ascii="Book Antiqua" w:eastAsia="Times New Roman" w:hAnsi="Book Antiqua" w:cs="Times New Roman"/>
          <w:i/>
          <w:iCs/>
        </w:rPr>
        <w:t>?.</w:t>
      </w:r>
      <w:proofErr w:type="gramEnd"/>
      <w:r w:rsidRPr="00606557">
        <w:rPr>
          <w:rFonts w:ascii="Book Antiqua" w:eastAsia="Times New Roman" w:hAnsi="Book Antiqua" w:cs="Times New Roman"/>
        </w:rPr>
        <w:t xml:space="preserve"> Human movement science, Vol</w:t>
      </w:r>
      <w:proofErr w:type="gramStart"/>
      <w:r w:rsidRPr="00606557">
        <w:rPr>
          <w:rFonts w:ascii="Book Antiqua" w:eastAsia="Times New Roman" w:hAnsi="Book Antiqua" w:cs="Times New Roman"/>
        </w:rPr>
        <w:t>,2</w:t>
      </w:r>
      <w:proofErr w:type="gramEnd"/>
      <w:r w:rsidRPr="00606557">
        <w:rPr>
          <w:rFonts w:ascii="Book Antiqua" w:eastAsia="Times New Roman" w:hAnsi="Book Antiqua" w:cs="Times New Roman"/>
        </w:rPr>
        <w:t xml:space="preserve"> No.2(2016), h.78-85</w:t>
      </w:r>
    </w:p>
    <w:p w:rsidR="003A7C42" w:rsidRPr="00606557" w:rsidRDefault="003A7C42" w:rsidP="003A7C42">
      <w:pPr>
        <w:spacing w:after="0" w:line="240" w:lineRule="auto"/>
        <w:ind w:left="426" w:hanging="426"/>
        <w:jc w:val="both"/>
        <w:rPr>
          <w:rFonts w:ascii="Book Antiqua" w:eastAsia="Times New Roman" w:hAnsi="Book Antiqua" w:cs="Times New Roman"/>
        </w:rPr>
      </w:pPr>
      <w:proofErr w:type="gramStart"/>
      <w:r w:rsidRPr="00606557">
        <w:rPr>
          <w:rFonts w:ascii="Book Antiqua" w:eastAsia="Times New Roman" w:hAnsi="Book Antiqua" w:cs="Times New Roman"/>
        </w:rPr>
        <w:t>Grissmer, David, Kevin J. Grimm, Sophie M. Aiyer, William M. Murrah, and Joel S. Steele.</w:t>
      </w:r>
      <w:proofErr w:type="gramEnd"/>
      <w:r w:rsidRPr="00606557">
        <w:rPr>
          <w:rFonts w:ascii="Book Antiqua" w:eastAsia="Times New Roman" w:hAnsi="Book Antiqua" w:cs="Times New Roman"/>
        </w:rPr>
        <w:t xml:space="preserve"> "</w:t>
      </w:r>
      <w:r w:rsidRPr="00606557">
        <w:rPr>
          <w:rFonts w:ascii="Book Antiqua" w:eastAsia="Times New Roman" w:hAnsi="Book Antiqua" w:cs="Times New Roman"/>
          <w:i/>
          <w:iCs/>
        </w:rPr>
        <w:t>Fine motor skills and early comprehension of the world: Two new school readiness indicator</w:t>
      </w:r>
      <w:r w:rsidRPr="00606557">
        <w:rPr>
          <w:rFonts w:ascii="Book Antiqua" w:eastAsia="Times New Roman" w:hAnsi="Book Antiqua" w:cs="Times New Roman"/>
        </w:rPr>
        <w:t>s. Developmental psychology</w:t>
      </w:r>
      <w:proofErr w:type="gramStart"/>
      <w:r w:rsidRPr="00606557">
        <w:rPr>
          <w:rFonts w:ascii="Book Antiqua" w:eastAsia="Times New Roman" w:hAnsi="Book Antiqua" w:cs="Times New Roman"/>
        </w:rPr>
        <w:t>,Vol,46</w:t>
      </w:r>
      <w:proofErr w:type="gramEnd"/>
      <w:r w:rsidRPr="00606557">
        <w:rPr>
          <w:rFonts w:ascii="Book Antiqua" w:eastAsia="Times New Roman" w:hAnsi="Book Antiqua" w:cs="Times New Roman"/>
        </w:rPr>
        <w:t xml:space="preserve"> No.5 (2010), h.1008</w:t>
      </w:r>
    </w:p>
    <w:p w:rsidR="003A7C42" w:rsidRPr="00606557" w:rsidRDefault="003A7C42" w:rsidP="003A7C42">
      <w:pPr>
        <w:spacing w:after="0" w:line="240" w:lineRule="auto"/>
        <w:ind w:left="426" w:hanging="426"/>
        <w:jc w:val="both"/>
        <w:rPr>
          <w:rFonts w:ascii="Book Antiqua" w:eastAsia="Times New Roman" w:hAnsi="Book Antiqua" w:cs="Times New Roman"/>
        </w:rPr>
      </w:pPr>
      <w:r w:rsidRPr="00606557">
        <w:rPr>
          <w:rFonts w:ascii="Book Antiqua" w:eastAsia="Times New Roman" w:hAnsi="Book Antiqua" w:cs="Times New Roman"/>
        </w:rPr>
        <w:t xml:space="preserve">Husnuzziadatul, Khairi. (2018). </w:t>
      </w:r>
      <w:r w:rsidRPr="00606557">
        <w:rPr>
          <w:rFonts w:ascii="Book Antiqua" w:eastAsia="Times New Roman" w:hAnsi="Book Antiqua" w:cs="Times New Roman"/>
          <w:i/>
        </w:rPr>
        <w:t xml:space="preserve">Karakteristik Perkembangan Anak </w:t>
      </w:r>
      <w:proofErr w:type="gramStart"/>
      <w:r w:rsidRPr="00606557">
        <w:rPr>
          <w:rFonts w:ascii="Book Antiqua" w:eastAsia="Times New Roman" w:hAnsi="Book Antiqua" w:cs="Times New Roman"/>
          <w:i/>
        </w:rPr>
        <w:t>Usia</w:t>
      </w:r>
      <w:proofErr w:type="gramEnd"/>
      <w:r w:rsidRPr="00606557">
        <w:rPr>
          <w:rFonts w:ascii="Book Antiqua" w:eastAsia="Times New Roman" w:hAnsi="Book Antiqua" w:cs="Times New Roman"/>
          <w:i/>
        </w:rPr>
        <w:t xml:space="preserve"> Dini Dari 0-6 Tahun. </w:t>
      </w:r>
      <w:r w:rsidRPr="00606557">
        <w:rPr>
          <w:rFonts w:ascii="Book Antiqua" w:eastAsia="Times New Roman" w:hAnsi="Book Antiqua" w:cs="Times New Roman"/>
        </w:rPr>
        <w:t xml:space="preserve">Jurnal Warna Vol. </w:t>
      </w:r>
      <w:proofErr w:type="gramStart"/>
      <w:r w:rsidRPr="00606557">
        <w:rPr>
          <w:rFonts w:ascii="Book Antiqua" w:eastAsia="Times New Roman" w:hAnsi="Book Antiqua" w:cs="Times New Roman"/>
        </w:rPr>
        <w:t>2 ,</w:t>
      </w:r>
      <w:proofErr w:type="gramEnd"/>
      <w:r w:rsidRPr="00606557">
        <w:rPr>
          <w:rFonts w:ascii="Book Antiqua" w:eastAsia="Times New Roman" w:hAnsi="Book Antiqua" w:cs="Times New Roman"/>
        </w:rPr>
        <w:t xml:space="preserve"> No. 2, Desember 2018</w:t>
      </w:r>
    </w:p>
    <w:p w:rsidR="003A7C42" w:rsidRPr="00606557" w:rsidRDefault="003A7C42" w:rsidP="003A7C42">
      <w:pPr>
        <w:spacing w:after="0" w:line="240" w:lineRule="auto"/>
        <w:ind w:left="426" w:hanging="426"/>
        <w:jc w:val="both"/>
        <w:rPr>
          <w:rFonts w:ascii="Book Antiqua" w:eastAsia="Times New Roman" w:hAnsi="Book Antiqua" w:cs="Times New Roman"/>
        </w:rPr>
      </w:pPr>
      <w:r w:rsidRPr="00606557">
        <w:rPr>
          <w:rFonts w:ascii="Book Antiqua" w:eastAsia="Times New Roman" w:hAnsi="Book Antiqua" w:cs="Times New Roman"/>
        </w:rPr>
        <w:t>Kartikasari, A. K. A. (2013</w:t>
      </w:r>
      <w:r w:rsidRPr="00606557">
        <w:rPr>
          <w:rFonts w:ascii="Book Antiqua" w:eastAsia="Times New Roman" w:hAnsi="Book Antiqua" w:cs="Times New Roman"/>
          <w:i/>
          <w:iCs/>
        </w:rPr>
        <w:t xml:space="preserve">). </w:t>
      </w:r>
      <w:proofErr w:type="gramStart"/>
      <w:r w:rsidRPr="00606557">
        <w:rPr>
          <w:rFonts w:ascii="Book Antiqua" w:eastAsia="Times New Roman" w:hAnsi="Book Antiqua" w:cs="Times New Roman"/>
          <w:i/>
          <w:iCs/>
        </w:rPr>
        <w:t>Meningkatkan Kemampuan Motorik Halus Anak Usia 5–6 Tahun Melalui Kegiatan Mewarnai Gambar di TK Al-Iqra’Mataram Tahun Ajaran 2012/2013</w:t>
      </w:r>
      <w:r w:rsidRPr="00606557">
        <w:rPr>
          <w:rFonts w:ascii="Book Antiqua" w:eastAsia="Times New Roman" w:hAnsi="Book Antiqua" w:cs="Times New Roman"/>
        </w:rPr>
        <w:t>.</w:t>
      </w:r>
      <w:proofErr w:type="gramEnd"/>
      <w:r w:rsidRPr="00606557">
        <w:rPr>
          <w:rFonts w:ascii="Book Antiqua" w:eastAsia="Times New Roman" w:hAnsi="Book Antiqua" w:cs="Times New Roman"/>
        </w:rPr>
        <w:t xml:space="preserve"> JURNAL PAUD, Vol.1 No.1 (2013), h.2</w:t>
      </w:r>
    </w:p>
    <w:p w:rsidR="003A7C42" w:rsidRPr="00606557" w:rsidRDefault="003A7C42" w:rsidP="003A7C42">
      <w:pPr>
        <w:spacing w:after="0" w:line="240" w:lineRule="auto"/>
        <w:ind w:left="426" w:hanging="426"/>
        <w:jc w:val="both"/>
        <w:rPr>
          <w:rFonts w:ascii="Book Antiqua" w:eastAsia="Times New Roman" w:hAnsi="Book Antiqua" w:cs="Times New Roman"/>
        </w:rPr>
      </w:pPr>
      <w:proofErr w:type="gramStart"/>
      <w:r w:rsidRPr="00606557">
        <w:rPr>
          <w:rFonts w:ascii="Book Antiqua" w:eastAsia="Times New Roman" w:hAnsi="Book Antiqua" w:cs="Times New Roman"/>
        </w:rPr>
        <w:t>Khasanah, Ismatul, Agung Prasetyo, and Ellya Rakhmawati.</w:t>
      </w:r>
      <w:proofErr w:type="gramEnd"/>
      <w:r w:rsidRPr="00606557">
        <w:rPr>
          <w:rFonts w:ascii="Book Antiqua" w:eastAsia="Times New Roman" w:hAnsi="Book Antiqua" w:cs="Times New Roman"/>
        </w:rPr>
        <w:t xml:space="preserve"> 2011. </w:t>
      </w:r>
      <w:r w:rsidRPr="00606557">
        <w:rPr>
          <w:rFonts w:ascii="Book Antiqua" w:eastAsia="Times New Roman" w:hAnsi="Book Antiqua" w:cs="Times New Roman"/>
          <w:i/>
          <w:iCs/>
        </w:rPr>
        <w:t xml:space="preserve">Permainan tradisional sebagai media stimulasi aspek perkembangan anak </w:t>
      </w:r>
      <w:proofErr w:type="gramStart"/>
      <w:r w:rsidRPr="00606557">
        <w:rPr>
          <w:rFonts w:ascii="Book Antiqua" w:eastAsia="Times New Roman" w:hAnsi="Book Antiqua" w:cs="Times New Roman"/>
          <w:i/>
          <w:iCs/>
        </w:rPr>
        <w:t>usia</w:t>
      </w:r>
      <w:proofErr w:type="gramEnd"/>
      <w:r w:rsidRPr="00606557">
        <w:rPr>
          <w:rFonts w:ascii="Book Antiqua" w:eastAsia="Times New Roman" w:hAnsi="Book Antiqua" w:cs="Times New Roman"/>
          <w:i/>
          <w:iCs/>
        </w:rPr>
        <w:t xml:space="preserve"> dini</w:t>
      </w:r>
      <w:r w:rsidRPr="00606557">
        <w:rPr>
          <w:rFonts w:ascii="Book Antiqua" w:eastAsia="Times New Roman" w:hAnsi="Book Antiqua" w:cs="Times New Roman"/>
        </w:rPr>
        <w:t>. Paudia: Jurnal Penelitian Dalam Bidang Pendidikan Anak Usia Dini Vol</w:t>
      </w:r>
      <w:proofErr w:type="gramStart"/>
      <w:r w:rsidRPr="00606557">
        <w:rPr>
          <w:rFonts w:ascii="Book Antiqua" w:eastAsia="Times New Roman" w:hAnsi="Book Antiqua" w:cs="Times New Roman"/>
        </w:rPr>
        <w:t>,1</w:t>
      </w:r>
      <w:proofErr w:type="gramEnd"/>
      <w:r w:rsidRPr="00606557">
        <w:rPr>
          <w:rFonts w:ascii="Book Antiqua" w:eastAsia="Times New Roman" w:hAnsi="Book Antiqua" w:cs="Times New Roman"/>
        </w:rPr>
        <w:t>, No.1 (2011), h.6</w:t>
      </w:r>
    </w:p>
    <w:p w:rsidR="003A7C42" w:rsidRPr="00606557" w:rsidRDefault="003A7C42" w:rsidP="003A7C42">
      <w:pPr>
        <w:widowControl w:val="0"/>
        <w:autoSpaceDE w:val="0"/>
        <w:autoSpaceDN w:val="0"/>
        <w:adjustRightInd w:val="0"/>
        <w:spacing w:after="0" w:line="240" w:lineRule="auto"/>
        <w:ind w:left="426" w:hanging="426"/>
        <w:jc w:val="both"/>
        <w:rPr>
          <w:rFonts w:ascii="Book Antiqua" w:eastAsia="Times New Roman" w:hAnsi="Book Antiqua" w:cs="Times New Roman"/>
        </w:rPr>
      </w:pPr>
      <w:r w:rsidRPr="00606557">
        <w:rPr>
          <w:rFonts w:ascii="Book Antiqua" w:eastAsia="Times New Roman" w:hAnsi="Book Antiqua" w:cs="Times New Roman"/>
        </w:rPr>
        <w:t xml:space="preserve">Mayar, F. Husin, S.H. Sari, K. (2019). </w:t>
      </w:r>
      <w:proofErr w:type="gramStart"/>
      <w:r w:rsidRPr="00606557">
        <w:rPr>
          <w:rFonts w:ascii="Book Antiqua" w:eastAsia="Times New Roman" w:hAnsi="Book Antiqua" w:cs="Times New Roman"/>
          <w:i/>
          <w:iCs/>
        </w:rPr>
        <w:t>Peningkatan Kemampuan Kreatifitas Anak Melalui Kegiatan Menggambar Bebas Setiap Hari Di Taman Kanak-Kanak Darussalam Gadut</w:t>
      </w:r>
      <w:r w:rsidRPr="00606557">
        <w:rPr>
          <w:rFonts w:ascii="Book Antiqua" w:eastAsia="Times New Roman" w:hAnsi="Book Antiqua" w:cs="Times New Roman"/>
        </w:rPr>
        <w:t>.</w:t>
      </w:r>
      <w:proofErr w:type="gramEnd"/>
      <w:r w:rsidRPr="00606557">
        <w:rPr>
          <w:rFonts w:ascii="Book Antiqua" w:eastAsia="Times New Roman" w:hAnsi="Book Antiqua" w:cs="Times New Roman"/>
        </w:rPr>
        <w:t xml:space="preserve"> Jurnal Pendidikan Tambusai. ISSN: </w:t>
      </w:r>
      <w:proofErr w:type="gramStart"/>
      <w:r w:rsidRPr="00606557">
        <w:rPr>
          <w:rFonts w:ascii="Book Antiqua" w:eastAsia="Times New Roman" w:hAnsi="Book Antiqua" w:cs="Times New Roman"/>
        </w:rPr>
        <w:t>2614-3097(online) Volume 3 Nomor 6 Tahun 2019 (1365-1373)</w:t>
      </w:r>
      <w:proofErr w:type="gramEnd"/>
      <w:r w:rsidRPr="00606557">
        <w:rPr>
          <w:rFonts w:ascii="Book Antiqua" w:eastAsia="Times New Roman" w:hAnsi="Book Antiqua" w:cs="Times New Roman"/>
        </w:rPr>
        <w:t>.</w:t>
      </w:r>
    </w:p>
    <w:p w:rsidR="003A7C42" w:rsidRPr="00606557" w:rsidRDefault="003A7C42" w:rsidP="003A7C42">
      <w:pPr>
        <w:widowControl w:val="0"/>
        <w:autoSpaceDE w:val="0"/>
        <w:autoSpaceDN w:val="0"/>
        <w:adjustRightInd w:val="0"/>
        <w:spacing w:after="0" w:line="240" w:lineRule="auto"/>
        <w:ind w:left="426" w:hanging="426"/>
        <w:jc w:val="both"/>
        <w:rPr>
          <w:rFonts w:ascii="Book Antiqua" w:eastAsia="Times New Roman" w:hAnsi="Book Antiqua" w:cs="Times New Roman"/>
        </w:rPr>
      </w:pPr>
      <w:proofErr w:type="gramStart"/>
      <w:r w:rsidRPr="00606557">
        <w:rPr>
          <w:rFonts w:ascii="Book Antiqua" w:eastAsia="Times New Roman" w:hAnsi="Book Antiqua" w:cs="Times New Roman"/>
        </w:rPr>
        <w:t>Magill, Richard A., and Kellie G. Hall.</w:t>
      </w:r>
      <w:proofErr w:type="gramEnd"/>
      <w:r w:rsidRPr="00606557">
        <w:rPr>
          <w:rFonts w:ascii="Book Antiqua" w:eastAsia="Times New Roman" w:hAnsi="Book Antiqua" w:cs="Times New Roman"/>
        </w:rPr>
        <w:t xml:space="preserve"> </w:t>
      </w:r>
      <w:r w:rsidRPr="00606557">
        <w:rPr>
          <w:rFonts w:ascii="Book Antiqua" w:eastAsia="Times New Roman" w:hAnsi="Book Antiqua" w:cs="Times New Roman"/>
          <w:i/>
          <w:iCs/>
        </w:rPr>
        <w:t xml:space="preserve">A review Of </w:t>
      </w:r>
      <w:proofErr w:type="gramStart"/>
      <w:r w:rsidRPr="00606557">
        <w:rPr>
          <w:rFonts w:ascii="Book Antiqua" w:eastAsia="Times New Roman" w:hAnsi="Book Antiqua" w:cs="Times New Roman"/>
          <w:i/>
          <w:iCs/>
        </w:rPr>
        <w:t>The Contextual Interference Effect In</w:t>
      </w:r>
      <w:proofErr w:type="gramEnd"/>
      <w:r w:rsidRPr="00606557">
        <w:rPr>
          <w:rFonts w:ascii="Book Antiqua" w:eastAsia="Times New Roman" w:hAnsi="Book Antiqua" w:cs="Times New Roman"/>
          <w:i/>
          <w:iCs/>
        </w:rPr>
        <w:t xml:space="preserve"> Motor Skill Acquisition</w:t>
      </w:r>
      <w:r w:rsidRPr="00606557">
        <w:rPr>
          <w:rFonts w:ascii="Book Antiqua" w:eastAsia="Times New Roman" w:hAnsi="Book Antiqua" w:cs="Times New Roman"/>
        </w:rPr>
        <w:t>. Human movement science, Vol</w:t>
      </w:r>
      <w:proofErr w:type="gramStart"/>
      <w:r w:rsidRPr="00606557">
        <w:rPr>
          <w:rFonts w:ascii="Book Antiqua" w:eastAsia="Times New Roman" w:hAnsi="Book Antiqua" w:cs="Times New Roman"/>
        </w:rPr>
        <w:t>,9</w:t>
      </w:r>
      <w:proofErr w:type="gramEnd"/>
      <w:r w:rsidRPr="00606557">
        <w:rPr>
          <w:rFonts w:ascii="Book Antiqua" w:eastAsia="Times New Roman" w:hAnsi="Book Antiqua" w:cs="Times New Roman"/>
        </w:rPr>
        <w:t xml:space="preserve"> No.3 (1990), h.241-289</w:t>
      </w:r>
    </w:p>
    <w:p w:rsidR="003A7C42" w:rsidRPr="00606557" w:rsidRDefault="003A7C42" w:rsidP="003A7C42">
      <w:pPr>
        <w:widowControl w:val="0"/>
        <w:autoSpaceDE w:val="0"/>
        <w:autoSpaceDN w:val="0"/>
        <w:adjustRightInd w:val="0"/>
        <w:spacing w:after="0" w:line="240" w:lineRule="auto"/>
        <w:ind w:left="426" w:hanging="426"/>
        <w:jc w:val="both"/>
        <w:rPr>
          <w:rFonts w:ascii="Book Antiqua" w:eastAsia="Times New Roman" w:hAnsi="Book Antiqua" w:cs="Times New Roman"/>
        </w:rPr>
      </w:pPr>
      <w:r w:rsidRPr="00606557">
        <w:rPr>
          <w:rFonts w:ascii="Book Antiqua" w:eastAsia="Times New Roman" w:hAnsi="Book Antiqua" w:cs="Times New Roman"/>
          <w:lang w:val="id-ID"/>
        </w:rPr>
        <w:t xml:space="preserve">Marfuah. 2018. </w:t>
      </w:r>
      <w:r w:rsidRPr="00606557">
        <w:rPr>
          <w:rFonts w:ascii="Book Antiqua" w:eastAsia="Times New Roman" w:hAnsi="Book Antiqua" w:cs="Times New Roman"/>
          <w:i/>
          <w:iCs/>
          <w:lang w:val="id-ID"/>
        </w:rPr>
        <w:t>Mengembangkan Kemampuan Motorik Halus Melalui Kegiatan Menganyam Pada Anak Kelompok B Di Taman Kanak-Kanak Islam Terpadu Rabbani Kedamaian Bandar Lampung</w:t>
      </w:r>
      <w:r w:rsidRPr="00606557">
        <w:rPr>
          <w:rFonts w:ascii="Book Antiqua" w:eastAsia="Times New Roman" w:hAnsi="Book Antiqua" w:cs="Times New Roman"/>
          <w:lang w:val="id-ID"/>
        </w:rPr>
        <w:t xml:space="preserve">. </w:t>
      </w:r>
      <w:r w:rsidRPr="00606557">
        <w:rPr>
          <w:rFonts w:ascii="Book Antiqua" w:eastAsia="Times New Roman" w:hAnsi="Book Antiqua" w:cs="Times New Roman"/>
        </w:rPr>
        <w:t>Fakultas Tarbiyah Dan Keguruan Universitas Islam Negeri Raden Intan</w:t>
      </w:r>
    </w:p>
    <w:p w:rsidR="003A7C42" w:rsidRPr="00606557" w:rsidRDefault="003A7C42" w:rsidP="003A7C42">
      <w:pPr>
        <w:widowControl w:val="0"/>
        <w:autoSpaceDE w:val="0"/>
        <w:autoSpaceDN w:val="0"/>
        <w:adjustRightInd w:val="0"/>
        <w:spacing w:after="0" w:line="240" w:lineRule="auto"/>
        <w:ind w:left="426" w:hanging="426"/>
        <w:jc w:val="both"/>
        <w:rPr>
          <w:rFonts w:ascii="Book Antiqua" w:hAnsi="Book Antiqua" w:cs="Times New Roman"/>
        </w:rPr>
      </w:pPr>
      <w:proofErr w:type="gramStart"/>
      <w:r w:rsidRPr="00606557">
        <w:rPr>
          <w:rFonts w:ascii="Book Antiqua" w:hAnsi="Book Antiqua" w:cs="Times New Roman"/>
        </w:rPr>
        <w:t>Muarifah, A., &amp; Nurkhasanah (2019).</w:t>
      </w:r>
      <w:proofErr w:type="gramEnd"/>
      <w:r w:rsidRPr="00606557">
        <w:rPr>
          <w:rFonts w:ascii="Book Antiqua" w:hAnsi="Book Antiqua" w:cs="Times New Roman"/>
        </w:rPr>
        <w:t xml:space="preserve"> </w:t>
      </w:r>
      <w:r w:rsidRPr="00606557">
        <w:rPr>
          <w:rFonts w:ascii="Book Antiqua" w:hAnsi="Book Antiqua" w:cs="Times New Roman"/>
          <w:i/>
          <w:iCs/>
        </w:rPr>
        <w:t>Identifikasi Keterampilan Motorik Halus Anak</w:t>
      </w:r>
      <w:r w:rsidRPr="00606557">
        <w:rPr>
          <w:rFonts w:ascii="Book Antiqua" w:hAnsi="Book Antiqua" w:cs="Times New Roman"/>
        </w:rPr>
        <w:t>. Journal of Early Childhood Care &amp; Education, 2(1), 14-20.</w:t>
      </w:r>
    </w:p>
    <w:p w:rsidR="003A7C42" w:rsidRPr="00606557" w:rsidRDefault="003A7C42" w:rsidP="003A7C42">
      <w:pPr>
        <w:spacing w:after="0" w:line="240" w:lineRule="auto"/>
        <w:ind w:left="567" w:hanging="567"/>
        <w:jc w:val="both"/>
        <w:rPr>
          <w:rFonts w:ascii="Book Antiqua" w:eastAsia="Times New Roman" w:hAnsi="Book Antiqua" w:cs="Times New Roman"/>
        </w:rPr>
      </w:pPr>
      <w:r w:rsidRPr="00606557">
        <w:rPr>
          <w:rFonts w:ascii="Book Antiqua" w:eastAsia="Times New Roman" w:hAnsi="Book Antiqua" w:cs="Times New Roman"/>
        </w:rPr>
        <w:t xml:space="preserve">Nari, Nola. </w:t>
      </w:r>
      <w:proofErr w:type="gramStart"/>
      <w:r w:rsidRPr="00606557">
        <w:rPr>
          <w:rFonts w:ascii="Book Antiqua" w:eastAsia="Times New Roman" w:hAnsi="Book Antiqua" w:cs="Times New Roman"/>
        </w:rPr>
        <w:t xml:space="preserve">(2019). </w:t>
      </w:r>
      <w:r w:rsidRPr="00606557">
        <w:rPr>
          <w:rFonts w:ascii="Book Antiqua" w:eastAsia="Times New Roman" w:hAnsi="Book Antiqua" w:cs="Times New Roman"/>
          <w:i/>
        </w:rPr>
        <w:t>Penerapan permainan puzzle untuk meningkatkan kemampuan membilang.</w:t>
      </w:r>
      <w:proofErr w:type="gramEnd"/>
      <w:r w:rsidRPr="00606557">
        <w:rPr>
          <w:rFonts w:ascii="Book Antiqua" w:eastAsia="Times New Roman" w:hAnsi="Book Antiqua" w:cs="Times New Roman"/>
        </w:rPr>
        <w:t xml:space="preserve"> Jurnal Pembangunan dan Pendidikan: Fondasi dan Aplikasi Volume 7, No. 1, Juni 2019 (44-52)</w:t>
      </w:r>
    </w:p>
    <w:p w:rsidR="003A7C42" w:rsidRPr="00606557" w:rsidRDefault="003A7C42" w:rsidP="003A7C42">
      <w:pPr>
        <w:widowControl w:val="0"/>
        <w:autoSpaceDE w:val="0"/>
        <w:autoSpaceDN w:val="0"/>
        <w:adjustRightInd w:val="0"/>
        <w:spacing w:after="0" w:line="240" w:lineRule="auto"/>
        <w:ind w:left="567" w:hanging="567"/>
        <w:jc w:val="both"/>
        <w:rPr>
          <w:rFonts w:ascii="Book Antiqua" w:hAnsi="Book Antiqua" w:cs="Times New Roman"/>
        </w:rPr>
      </w:pPr>
      <w:r w:rsidRPr="00606557">
        <w:rPr>
          <w:rFonts w:ascii="Book Antiqua" w:eastAsia="Times New Roman" w:hAnsi="Book Antiqua" w:cs="Times New Roman"/>
        </w:rPr>
        <w:t xml:space="preserve">Peraturan Menteri Pendidikan dan Kebudayaan RI Nomor 137 Tahun 2014 tentang Standar Nasional Pendidikan Anak </w:t>
      </w:r>
      <w:proofErr w:type="gramStart"/>
      <w:r w:rsidRPr="00606557">
        <w:rPr>
          <w:rFonts w:ascii="Book Antiqua" w:eastAsia="Times New Roman" w:hAnsi="Book Antiqua" w:cs="Times New Roman"/>
        </w:rPr>
        <w:t>Usia</w:t>
      </w:r>
      <w:proofErr w:type="gramEnd"/>
      <w:r w:rsidRPr="00606557">
        <w:rPr>
          <w:rFonts w:ascii="Book Antiqua" w:eastAsia="Times New Roman" w:hAnsi="Book Antiqua" w:cs="Times New Roman"/>
        </w:rPr>
        <w:t xml:space="preserve"> Dini</w:t>
      </w:r>
    </w:p>
    <w:p w:rsidR="003A7C42" w:rsidRPr="00606557" w:rsidRDefault="003A7C42" w:rsidP="003A7C42">
      <w:pPr>
        <w:spacing w:after="0" w:line="240" w:lineRule="auto"/>
        <w:ind w:left="540" w:hanging="540"/>
        <w:jc w:val="both"/>
        <w:rPr>
          <w:rFonts w:ascii="Book Antiqua" w:hAnsi="Book Antiqua" w:cs="Times New Roman"/>
        </w:rPr>
      </w:pPr>
      <w:proofErr w:type="gramStart"/>
      <w:r w:rsidRPr="00606557">
        <w:rPr>
          <w:rStyle w:val="markedcontent"/>
          <w:rFonts w:ascii="Book Antiqua" w:hAnsi="Book Antiqua" w:cs="Arial"/>
        </w:rPr>
        <w:lastRenderedPageBreak/>
        <w:t>Setyosari, P. (2010) Metode Penelitian Penelitian dan Pengembangan.</w:t>
      </w:r>
      <w:proofErr w:type="gramEnd"/>
      <w:r w:rsidRPr="00606557">
        <w:rPr>
          <w:rStyle w:val="markedcontent"/>
          <w:rFonts w:ascii="Book Antiqua" w:hAnsi="Book Antiqua" w:cs="Arial"/>
        </w:rPr>
        <w:t xml:space="preserve"> Jakarta: </w:t>
      </w:r>
      <w:r w:rsidRPr="00606557">
        <w:rPr>
          <w:rFonts w:ascii="Book Antiqua" w:hAnsi="Book Antiqua"/>
        </w:rPr>
        <w:br/>
      </w:r>
      <w:r w:rsidRPr="00606557">
        <w:rPr>
          <w:rStyle w:val="markedcontent"/>
          <w:rFonts w:ascii="Book Antiqua" w:hAnsi="Book Antiqua" w:cs="Arial"/>
        </w:rPr>
        <w:t xml:space="preserve">Kencana.Sugiyono (2012) Metode Penelitian Kuantitatif Kualitatif dan R&amp;D. Bandung: </w:t>
      </w:r>
      <w:r w:rsidRPr="00606557">
        <w:rPr>
          <w:rFonts w:ascii="Book Antiqua" w:hAnsi="Book Antiqua"/>
        </w:rPr>
        <w:br/>
      </w:r>
      <w:r w:rsidRPr="00606557">
        <w:rPr>
          <w:rStyle w:val="markedcontent"/>
          <w:rFonts w:ascii="Book Antiqua" w:hAnsi="Book Antiqua" w:cs="Arial"/>
        </w:rPr>
        <w:t>Alfabeta</w:t>
      </w:r>
    </w:p>
    <w:p w:rsidR="003A7C42" w:rsidRPr="00606557" w:rsidRDefault="003A7C42" w:rsidP="003A7C42">
      <w:pPr>
        <w:spacing w:after="0" w:line="240" w:lineRule="auto"/>
        <w:ind w:left="567" w:right="266" w:hanging="567"/>
        <w:jc w:val="both"/>
        <w:rPr>
          <w:rFonts w:ascii="Book Antiqua" w:eastAsia="Times New Roman" w:hAnsi="Book Antiqua" w:cs="Times New Roman"/>
        </w:rPr>
      </w:pPr>
      <w:r w:rsidRPr="00606557">
        <w:rPr>
          <w:rFonts w:ascii="Book Antiqua" w:eastAsia="Times New Roman" w:hAnsi="Book Antiqua" w:cs="Times New Roman"/>
        </w:rPr>
        <w:t xml:space="preserve">Susanto, Ahmad. </w:t>
      </w:r>
      <w:proofErr w:type="gramStart"/>
      <w:r w:rsidRPr="00606557">
        <w:rPr>
          <w:rFonts w:ascii="Book Antiqua" w:eastAsia="Times New Roman" w:hAnsi="Book Antiqua" w:cs="Times New Roman"/>
        </w:rPr>
        <w:t>(2015). Bimbingan &amp; Konseling di Taman Kanak-kanak.</w:t>
      </w:r>
      <w:proofErr w:type="gramEnd"/>
      <w:r w:rsidRPr="00606557">
        <w:rPr>
          <w:rFonts w:ascii="Book Antiqua" w:eastAsia="Times New Roman" w:hAnsi="Book Antiqua" w:cs="Times New Roman"/>
        </w:rPr>
        <w:t xml:space="preserve"> Jakarta: Prenada Media.</w:t>
      </w:r>
    </w:p>
    <w:p w:rsidR="003A7C42" w:rsidRPr="00606557" w:rsidRDefault="003A7C42" w:rsidP="003A7C42">
      <w:pPr>
        <w:spacing w:after="0" w:line="240" w:lineRule="auto"/>
        <w:ind w:left="567" w:hanging="567"/>
        <w:jc w:val="both"/>
        <w:rPr>
          <w:rFonts w:ascii="Book Antiqua" w:eastAsia="Times New Roman" w:hAnsi="Book Antiqua" w:cs="Times New Roman"/>
        </w:rPr>
      </w:pPr>
      <w:proofErr w:type="gramStart"/>
      <w:r w:rsidRPr="00606557">
        <w:rPr>
          <w:rFonts w:ascii="Book Antiqua" w:eastAsia="Times New Roman" w:hAnsi="Book Antiqua" w:cs="Times New Roman"/>
        </w:rPr>
        <w:t>Trianto.</w:t>
      </w:r>
      <w:proofErr w:type="gramEnd"/>
      <w:r w:rsidRPr="00606557">
        <w:rPr>
          <w:rFonts w:ascii="Book Antiqua" w:eastAsia="Times New Roman" w:hAnsi="Book Antiqua" w:cs="Times New Roman"/>
        </w:rPr>
        <w:t xml:space="preserve"> (2011). </w:t>
      </w:r>
      <w:r w:rsidRPr="00606557">
        <w:rPr>
          <w:rFonts w:ascii="Book Antiqua" w:eastAsia="Times New Roman" w:hAnsi="Book Antiqua" w:cs="Times New Roman"/>
          <w:i/>
          <w:iCs/>
        </w:rPr>
        <w:t xml:space="preserve">Desain Pengembangan Pembelajaran Tematik Bagi Anak </w:t>
      </w:r>
      <w:proofErr w:type="gramStart"/>
      <w:r w:rsidRPr="00606557">
        <w:rPr>
          <w:rFonts w:ascii="Book Antiqua" w:eastAsia="Times New Roman" w:hAnsi="Book Antiqua" w:cs="Times New Roman"/>
          <w:i/>
          <w:iCs/>
        </w:rPr>
        <w:t>Usia</w:t>
      </w:r>
      <w:proofErr w:type="gramEnd"/>
      <w:r w:rsidRPr="00606557">
        <w:rPr>
          <w:rFonts w:ascii="Book Antiqua" w:eastAsia="Times New Roman" w:hAnsi="Book Antiqua" w:cs="Times New Roman"/>
          <w:i/>
          <w:iCs/>
        </w:rPr>
        <w:t xml:space="preserve"> Dini TK/RA &amp; Anak Usia Kelas Awal SD/MI.</w:t>
      </w:r>
      <w:r w:rsidRPr="00606557">
        <w:rPr>
          <w:rFonts w:ascii="Book Antiqua" w:eastAsia="Times New Roman" w:hAnsi="Book Antiqua" w:cs="Times New Roman"/>
        </w:rPr>
        <w:t xml:space="preserve"> Jakarta: Kencana Prenada Media Group.</w:t>
      </w:r>
    </w:p>
    <w:p w:rsidR="003A7C42" w:rsidRPr="00606557" w:rsidRDefault="003A7C42" w:rsidP="003A7C42">
      <w:pPr>
        <w:spacing w:after="0" w:line="240" w:lineRule="auto"/>
        <w:ind w:left="567" w:hanging="567"/>
        <w:jc w:val="both"/>
        <w:rPr>
          <w:rFonts w:ascii="Book Antiqua" w:eastAsia="Times New Roman" w:hAnsi="Book Antiqua" w:cs="Times New Roman"/>
        </w:rPr>
      </w:pPr>
      <w:proofErr w:type="gramStart"/>
      <w:r w:rsidRPr="00606557">
        <w:rPr>
          <w:rFonts w:ascii="Book Antiqua" w:hAnsi="Book Antiqua" w:cs="Times New Roman"/>
        </w:rPr>
        <w:t>Wahyudi, I. N. &amp; Nurjaman, I. (2018).</w:t>
      </w:r>
      <w:proofErr w:type="gramEnd"/>
      <w:r w:rsidRPr="00606557">
        <w:rPr>
          <w:rFonts w:ascii="Book Antiqua" w:hAnsi="Book Antiqua" w:cs="Times New Roman"/>
        </w:rPr>
        <w:t xml:space="preserve"> </w:t>
      </w:r>
      <w:r w:rsidRPr="00606557">
        <w:rPr>
          <w:rFonts w:ascii="Book Antiqua" w:hAnsi="Book Antiqua" w:cs="Times New Roman"/>
          <w:i/>
          <w:iCs/>
        </w:rPr>
        <w:t xml:space="preserve">Pengaruh Kegiatan Mozaik Terhadap Kemampuan Motorik Halus Anak </w:t>
      </w:r>
      <w:proofErr w:type="gramStart"/>
      <w:r w:rsidRPr="00606557">
        <w:rPr>
          <w:rFonts w:ascii="Book Antiqua" w:hAnsi="Book Antiqua" w:cs="Times New Roman"/>
          <w:i/>
          <w:iCs/>
        </w:rPr>
        <w:t>Usia</w:t>
      </w:r>
      <w:proofErr w:type="gramEnd"/>
      <w:r w:rsidRPr="00606557">
        <w:rPr>
          <w:rFonts w:ascii="Book Antiqua" w:hAnsi="Book Antiqua" w:cs="Times New Roman"/>
          <w:i/>
          <w:iCs/>
        </w:rPr>
        <w:t xml:space="preserve"> 4-6 Tahun.</w:t>
      </w:r>
      <w:r w:rsidRPr="00606557">
        <w:rPr>
          <w:rFonts w:ascii="Book Antiqua" w:hAnsi="Book Antiqua" w:cs="Times New Roman"/>
        </w:rPr>
        <w:t xml:space="preserve"> Ceria: Jurnal Program Studi Pendidikan Anak </w:t>
      </w:r>
      <w:proofErr w:type="gramStart"/>
      <w:r w:rsidRPr="00606557">
        <w:rPr>
          <w:rFonts w:ascii="Book Antiqua" w:hAnsi="Book Antiqua" w:cs="Times New Roman"/>
        </w:rPr>
        <w:t>Usia</w:t>
      </w:r>
      <w:proofErr w:type="gramEnd"/>
      <w:r w:rsidRPr="00606557">
        <w:rPr>
          <w:rFonts w:ascii="Book Antiqua" w:hAnsi="Book Antiqua" w:cs="Times New Roman"/>
        </w:rPr>
        <w:t xml:space="preserve"> Dini, 7(2), 12-25.</w:t>
      </w:r>
      <w:r w:rsidRPr="00606557">
        <w:rPr>
          <w:rFonts w:ascii="Book Antiqua" w:hAnsi="Book Antiqua" w:cs="Times New Roman"/>
          <w:i/>
          <w:iCs/>
        </w:rPr>
        <w:t xml:space="preserve"> </w:t>
      </w:r>
      <w:proofErr w:type="gramStart"/>
      <w:r w:rsidRPr="00606557">
        <w:rPr>
          <w:rFonts w:ascii="Book Antiqua" w:eastAsia="Times New Roman" w:hAnsi="Book Antiqua" w:cs="Times New Roman"/>
        </w:rPr>
        <w:t>Wahyuni.</w:t>
      </w:r>
      <w:proofErr w:type="gramEnd"/>
      <w:r w:rsidRPr="00606557">
        <w:rPr>
          <w:rFonts w:ascii="Book Antiqua" w:eastAsia="Times New Roman" w:hAnsi="Book Antiqua" w:cs="Times New Roman"/>
        </w:rPr>
        <w:t xml:space="preserve"> </w:t>
      </w:r>
      <w:proofErr w:type="gramStart"/>
      <w:r w:rsidRPr="00606557">
        <w:rPr>
          <w:rFonts w:ascii="Book Antiqua" w:eastAsia="Times New Roman" w:hAnsi="Book Antiqua" w:cs="Times New Roman"/>
        </w:rPr>
        <w:t xml:space="preserve">(2015). </w:t>
      </w:r>
      <w:r w:rsidRPr="00606557">
        <w:rPr>
          <w:rFonts w:ascii="Book Antiqua" w:eastAsia="Times New Roman" w:hAnsi="Book Antiqua" w:cs="Times New Roman"/>
          <w:i/>
          <w:iCs/>
        </w:rPr>
        <w:t>Pengembangan Bahan Ajar IPA Untuk Meningkatkan Kemampuan Berpikir Kritis Siswa SMP</w:t>
      </w:r>
      <w:r w:rsidRPr="00606557">
        <w:rPr>
          <w:rFonts w:ascii="Book Antiqua" w:eastAsia="Times New Roman" w:hAnsi="Book Antiqua" w:cs="Times New Roman"/>
        </w:rPr>
        <w:t>.</w:t>
      </w:r>
      <w:proofErr w:type="gramEnd"/>
      <w:r w:rsidRPr="00606557">
        <w:rPr>
          <w:rFonts w:ascii="Book Antiqua" w:eastAsia="Times New Roman" w:hAnsi="Book Antiqua" w:cs="Times New Roman"/>
        </w:rPr>
        <w:t xml:space="preserve"> Prosiding Seminar Nasional Fisika dan Pendidikan Fisika Vol 6 No 6</w:t>
      </w:r>
    </w:p>
    <w:p w:rsidR="003A7C42" w:rsidRPr="00606557" w:rsidRDefault="003A7C42" w:rsidP="003A7C42">
      <w:pPr>
        <w:rPr>
          <w:rFonts w:ascii="Book Antiqua" w:hAnsi="Book Antiqua"/>
        </w:rPr>
      </w:pPr>
    </w:p>
    <w:p w:rsidR="003A7C42" w:rsidRPr="009C4992" w:rsidRDefault="003A7C42" w:rsidP="003A7C42">
      <w:pPr>
        <w:spacing w:after="0" w:line="240" w:lineRule="auto"/>
        <w:jc w:val="both"/>
        <w:rPr>
          <w:rFonts w:ascii="Book Antiqua" w:hAnsi="Book Antiqua"/>
          <w:b/>
          <w:sz w:val="28"/>
          <w:szCs w:val="28"/>
        </w:rPr>
      </w:pPr>
    </w:p>
    <w:p w:rsidR="003A7C42" w:rsidRPr="003F05A0" w:rsidRDefault="003A7C42" w:rsidP="003A7C42">
      <w:pPr>
        <w:spacing w:line="240" w:lineRule="auto"/>
        <w:rPr>
          <w:rFonts w:ascii="Book Antiqua" w:hAnsi="Book Antiqua"/>
        </w:rPr>
      </w:pPr>
    </w:p>
    <w:p w:rsidR="00336844" w:rsidRDefault="00336844"/>
    <w:sectPr w:rsidR="00336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27622"/>
    <w:multiLevelType w:val="hybridMultilevel"/>
    <w:tmpl w:val="664C0076"/>
    <w:lvl w:ilvl="0" w:tplc="07A6B27E">
      <w:start w:val="1"/>
      <w:numFmt w:val="decimal"/>
      <w:lvlText w:val="%1."/>
      <w:lvlJc w:val="left"/>
      <w:pPr>
        <w:ind w:left="720" w:hanging="360"/>
      </w:pPr>
      <w:rPr>
        <w:rFonts w:hint="default"/>
        <w:b/>
        <w:bCs/>
        <w:i w:val="0"/>
      </w:rPr>
    </w:lvl>
    <w:lvl w:ilvl="1" w:tplc="95A0872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D0746EA"/>
    <w:multiLevelType w:val="hybridMultilevel"/>
    <w:tmpl w:val="664C0076"/>
    <w:lvl w:ilvl="0" w:tplc="07A6B27E">
      <w:start w:val="1"/>
      <w:numFmt w:val="decimal"/>
      <w:lvlText w:val="%1."/>
      <w:lvlJc w:val="left"/>
      <w:pPr>
        <w:ind w:left="720" w:hanging="360"/>
      </w:pPr>
      <w:rPr>
        <w:rFonts w:hint="default"/>
        <w:b/>
        <w:bCs/>
        <w:i w:val="0"/>
      </w:rPr>
    </w:lvl>
    <w:lvl w:ilvl="1" w:tplc="95A0872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5FD621D"/>
    <w:multiLevelType w:val="hybridMultilevel"/>
    <w:tmpl w:val="95B00C14"/>
    <w:lvl w:ilvl="0" w:tplc="04090017">
      <w:start w:val="1"/>
      <w:numFmt w:val="lowerLetter"/>
      <w:lvlText w:val="%1)"/>
      <w:lvlJc w:val="left"/>
      <w:pPr>
        <w:ind w:left="1560" w:hanging="360"/>
      </w:pPr>
    </w:lvl>
    <w:lvl w:ilvl="1" w:tplc="04210019" w:tentative="1">
      <w:start w:val="1"/>
      <w:numFmt w:val="lowerLetter"/>
      <w:lvlText w:val="%2."/>
      <w:lvlJc w:val="left"/>
      <w:pPr>
        <w:ind w:left="2280" w:hanging="360"/>
      </w:pPr>
    </w:lvl>
    <w:lvl w:ilvl="2" w:tplc="0421001B" w:tentative="1">
      <w:start w:val="1"/>
      <w:numFmt w:val="lowerRoman"/>
      <w:lvlText w:val="%3."/>
      <w:lvlJc w:val="right"/>
      <w:pPr>
        <w:ind w:left="3000" w:hanging="180"/>
      </w:pPr>
    </w:lvl>
    <w:lvl w:ilvl="3" w:tplc="0421000F" w:tentative="1">
      <w:start w:val="1"/>
      <w:numFmt w:val="decimal"/>
      <w:lvlText w:val="%4."/>
      <w:lvlJc w:val="left"/>
      <w:pPr>
        <w:ind w:left="3720" w:hanging="360"/>
      </w:pPr>
    </w:lvl>
    <w:lvl w:ilvl="4" w:tplc="04210019" w:tentative="1">
      <w:start w:val="1"/>
      <w:numFmt w:val="lowerLetter"/>
      <w:lvlText w:val="%5."/>
      <w:lvlJc w:val="left"/>
      <w:pPr>
        <w:ind w:left="4440" w:hanging="360"/>
      </w:pPr>
    </w:lvl>
    <w:lvl w:ilvl="5" w:tplc="0421001B" w:tentative="1">
      <w:start w:val="1"/>
      <w:numFmt w:val="lowerRoman"/>
      <w:lvlText w:val="%6."/>
      <w:lvlJc w:val="right"/>
      <w:pPr>
        <w:ind w:left="5160" w:hanging="180"/>
      </w:pPr>
    </w:lvl>
    <w:lvl w:ilvl="6" w:tplc="0421000F" w:tentative="1">
      <w:start w:val="1"/>
      <w:numFmt w:val="decimal"/>
      <w:lvlText w:val="%7."/>
      <w:lvlJc w:val="left"/>
      <w:pPr>
        <w:ind w:left="5880" w:hanging="360"/>
      </w:pPr>
    </w:lvl>
    <w:lvl w:ilvl="7" w:tplc="04210019" w:tentative="1">
      <w:start w:val="1"/>
      <w:numFmt w:val="lowerLetter"/>
      <w:lvlText w:val="%8."/>
      <w:lvlJc w:val="left"/>
      <w:pPr>
        <w:ind w:left="6600" w:hanging="360"/>
      </w:pPr>
    </w:lvl>
    <w:lvl w:ilvl="8" w:tplc="0421001B" w:tentative="1">
      <w:start w:val="1"/>
      <w:numFmt w:val="lowerRoman"/>
      <w:lvlText w:val="%9."/>
      <w:lvlJc w:val="right"/>
      <w:pPr>
        <w:ind w:left="7320" w:hanging="180"/>
      </w:pPr>
    </w:lvl>
  </w:abstractNum>
  <w:abstractNum w:abstractNumId="3">
    <w:nsid w:val="59222694"/>
    <w:multiLevelType w:val="hybridMultilevel"/>
    <w:tmpl w:val="F698D02A"/>
    <w:lvl w:ilvl="0" w:tplc="A09640C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9C05AAD"/>
    <w:multiLevelType w:val="hybridMultilevel"/>
    <w:tmpl w:val="23828DBA"/>
    <w:lvl w:ilvl="0" w:tplc="B0F2BA0C">
      <w:start w:val="1"/>
      <w:numFmt w:val="decimal"/>
      <w:lvlText w:val="%1)"/>
      <w:lvlJc w:val="left"/>
      <w:pPr>
        <w:ind w:left="720" w:hanging="360"/>
      </w:pPr>
      <w:rPr>
        <w:rFonts w:hint="default"/>
      </w:rPr>
    </w:lvl>
    <w:lvl w:ilvl="1" w:tplc="E7508E44">
      <w:start w:val="1"/>
      <w:numFmt w:val="lowerLetter"/>
      <w:lvlText w:val="%2."/>
      <w:lvlJc w:val="left"/>
      <w:pPr>
        <w:ind w:left="1440" w:hanging="360"/>
      </w:pPr>
      <w:rPr>
        <w:rFonts w:hint="default"/>
      </w:rPr>
    </w:lvl>
    <w:lvl w:ilvl="2" w:tplc="1EB686A2">
      <w:start w:val="1"/>
      <w:numFmt w:val="upperLetter"/>
      <w:lvlText w:val="%3."/>
      <w:lvlJc w:val="left"/>
      <w:pPr>
        <w:ind w:left="2340" w:hanging="360"/>
      </w:pPr>
      <w:rPr>
        <w:rFonts w:hint="default"/>
      </w:rPr>
    </w:lvl>
    <w:lvl w:ilvl="3" w:tplc="C5C4AA30">
      <w:start w:val="1"/>
      <w:numFmt w:val="decimal"/>
      <w:lvlText w:val="%4."/>
      <w:lvlJc w:val="left"/>
      <w:pPr>
        <w:ind w:left="2880" w:hanging="360"/>
      </w:pPr>
      <w:rPr>
        <w:rFonts w:hint="default"/>
        <w:b w:val="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381182C"/>
    <w:multiLevelType w:val="hybridMultilevel"/>
    <w:tmpl w:val="C9C2BDEA"/>
    <w:lvl w:ilvl="0" w:tplc="AEE64CEE">
      <w:start w:val="1"/>
      <w:numFmt w:val="lowerLetter"/>
      <w:lvlText w:val="%1."/>
      <w:lvlJc w:val="left"/>
      <w:pPr>
        <w:ind w:left="1069" w:hanging="360"/>
      </w:pPr>
      <w:rPr>
        <w:rFonts w:hint="default"/>
        <w:b/>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C42"/>
    <w:rsid w:val="001E110E"/>
    <w:rsid w:val="00305215"/>
    <w:rsid w:val="00336844"/>
    <w:rsid w:val="003A7C42"/>
    <w:rsid w:val="003C4C0C"/>
    <w:rsid w:val="0067696F"/>
    <w:rsid w:val="007C5D2C"/>
    <w:rsid w:val="00866064"/>
    <w:rsid w:val="00944937"/>
    <w:rsid w:val="009F5969"/>
    <w:rsid w:val="00AC0ECB"/>
    <w:rsid w:val="00C452FB"/>
    <w:rsid w:val="00CB7DF3"/>
    <w:rsid w:val="00D9008D"/>
    <w:rsid w:val="00EA4D43"/>
    <w:rsid w:val="00FD0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4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utipan,List Paragraph1,Body of text+2,kepala 1,Colorful List - Accent 11,Body of text1,List Paragraph11,Colorful List - Accent 111,Body of text2,List Paragraph12,Colorful List - Accent 112,Body of text3,List Paragraph13"/>
    <w:basedOn w:val="Normal"/>
    <w:link w:val="ListParagraphChar"/>
    <w:uiPriority w:val="1"/>
    <w:qFormat/>
    <w:rsid w:val="003A7C42"/>
    <w:pPr>
      <w:spacing w:after="200" w:line="276" w:lineRule="auto"/>
      <w:ind w:left="720"/>
      <w:contextualSpacing/>
    </w:pPr>
    <w:rPr>
      <w:rFonts w:ascii="Calibri" w:eastAsia="Calibri" w:hAnsi="Calibri" w:cs="Times New Roman"/>
      <w:lang w:val="id-ID"/>
    </w:rPr>
  </w:style>
  <w:style w:type="character" w:customStyle="1" w:styleId="ListParagraphChar">
    <w:name w:val="List Paragraph Char"/>
    <w:aliases w:val="Body of text Char,kutipan Char,List Paragraph1 Char,Body of text+2 Char,kepala 1 Char,Colorful List - Accent 11 Char,Body of text1 Char,List Paragraph11 Char,Colorful List - Accent 111 Char,Body of text2 Char,List Paragraph12 Char"/>
    <w:link w:val="ListParagraph"/>
    <w:uiPriority w:val="1"/>
    <w:qFormat/>
    <w:rsid w:val="003A7C42"/>
    <w:rPr>
      <w:rFonts w:ascii="Calibri" w:eastAsia="Calibri" w:hAnsi="Calibri" w:cs="Times New Roman"/>
      <w:lang w:val="id-ID"/>
    </w:rPr>
  </w:style>
  <w:style w:type="character" w:customStyle="1" w:styleId="CommentTextChar">
    <w:name w:val="Comment Text Char"/>
    <w:basedOn w:val="DefaultParagraphFont"/>
    <w:link w:val="CommentText"/>
    <w:uiPriority w:val="99"/>
    <w:semiHidden/>
    <w:rsid w:val="003A7C42"/>
    <w:rPr>
      <w:sz w:val="20"/>
      <w:szCs w:val="20"/>
    </w:rPr>
  </w:style>
  <w:style w:type="paragraph" w:styleId="CommentText">
    <w:name w:val="annotation text"/>
    <w:basedOn w:val="Normal"/>
    <w:link w:val="CommentTextChar"/>
    <w:uiPriority w:val="99"/>
    <w:semiHidden/>
    <w:unhideWhenUsed/>
    <w:rsid w:val="003A7C42"/>
    <w:pPr>
      <w:spacing w:after="200" w:line="240" w:lineRule="auto"/>
    </w:pPr>
    <w:rPr>
      <w:sz w:val="20"/>
      <w:szCs w:val="20"/>
    </w:rPr>
  </w:style>
  <w:style w:type="paragraph" w:styleId="BodyText">
    <w:name w:val="Body Text"/>
    <w:basedOn w:val="Normal"/>
    <w:link w:val="BodyTextChar"/>
    <w:uiPriority w:val="1"/>
    <w:qFormat/>
    <w:rsid w:val="003A7C4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7C42"/>
    <w:rPr>
      <w:rFonts w:ascii="Times New Roman" w:eastAsia="Times New Roman" w:hAnsi="Times New Roman" w:cs="Times New Roman"/>
      <w:sz w:val="24"/>
      <w:szCs w:val="24"/>
    </w:rPr>
  </w:style>
  <w:style w:type="table" w:customStyle="1" w:styleId="TableGrid1">
    <w:name w:val="Table Grid1"/>
    <w:basedOn w:val="TableNormal"/>
    <w:next w:val="TableGrid"/>
    <w:uiPriority w:val="59"/>
    <w:qFormat/>
    <w:rsid w:val="003A7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qFormat/>
    <w:rsid w:val="003A7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efaultParagraphFont"/>
    <w:rsid w:val="003A7C42"/>
  </w:style>
  <w:style w:type="paragraph" w:styleId="BalloonText">
    <w:name w:val="Balloon Text"/>
    <w:basedOn w:val="Normal"/>
    <w:link w:val="BalloonTextChar"/>
    <w:uiPriority w:val="99"/>
    <w:semiHidden/>
    <w:unhideWhenUsed/>
    <w:rsid w:val="003A7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C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4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utipan,List Paragraph1,Body of text+2,kepala 1,Colorful List - Accent 11,Body of text1,List Paragraph11,Colorful List - Accent 111,Body of text2,List Paragraph12,Colorful List - Accent 112,Body of text3,List Paragraph13"/>
    <w:basedOn w:val="Normal"/>
    <w:link w:val="ListParagraphChar"/>
    <w:uiPriority w:val="1"/>
    <w:qFormat/>
    <w:rsid w:val="003A7C42"/>
    <w:pPr>
      <w:spacing w:after="200" w:line="276" w:lineRule="auto"/>
      <w:ind w:left="720"/>
      <w:contextualSpacing/>
    </w:pPr>
    <w:rPr>
      <w:rFonts w:ascii="Calibri" w:eastAsia="Calibri" w:hAnsi="Calibri" w:cs="Times New Roman"/>
      <w:lang w:val="id-ID"/>
    </w:rPr>
  </w:style>
  <w:style w:type="character" w:customStyle="1" w:styleId="ListParagraphChar">
    <w:name w:val="List Paragraph Char"/>
    <w:aliases w:val="Body of text Char,kutipan Char,List Paragraph1 Char,Body of text+2 Char,kepala 1 Char,Colorful List - Accent 11 Char,Body of text1 Char,List Paragraph11 Char,Colorful List - Accent 111 Char,Body of text2 Char,List Paragraph12 Char"/>
    <w:link w:val="ListParagraph"/>
    <w:uiPriority w:val="1"/>
    <w:qFormat/>
    <w:rsid w:val="003A7C42"/>
    <w:rPr>
      <w:rFonts w:ascii="Calibri" w:eastAsia="Calibri" w:hAnsi="Calibri" w:cs="Times New Roman"/>
      <w:lang w:val="id-ID"/>
    </w:rPr>
  </w:style>
  <w:style w:type="character" w:customStyle="1" w:styleId="CommentTextChar">
    <w:name w:val="Comment Text Char"/>
    <w:basedOn w:val="DefaultParagraphFont"/>
    <w:link w:val="CommentText"/>
    <w:uiPriority w:val="99"/>
    <w:semiHidden/>
    <w:rsid w:val="003A7C42"/>
    <w:rPr>
      <w:sz w:val="20"/>
      <w:szCs w:val="20"/>
    </w:rPr>
  </w:style>
  <w:style w:type="paragraph" w:styleId="CommentText">
    <w:name w:val="annotation text"/>
    <w:basedOn w:val="Normal"/>
    <w:link w:val="CommentTextChar"/>
    <w:uiPriority w:val="99"/>
    <w:semiHidden/>
    <w:unhideWhenUsed/>
    <w:rsid w:val="003A7C42"/>
    <w:pPr>
      <w:spacing w:after="200" w:line="240" w:lineRule="auto"/>
    </w:pPr>
    <w:rPr>
      <w:sz w:val="20"/>
      <w:szCs w:val="20"/>
    </w:rPr>
  </w:style>
  <w:style w:type="paragraph" w:styleId="BodyText">
    <w:name w:val="Body Text"/>
    <w:basedOn w:val="Normal"/>
    <w:link w:val="BodyTextChar"/>
    <w:uiPriority w:val="1"/>
    <w:qFormat/>
    <w:rsid w:val="003A7C4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7C42"/>
    <w:rPr>
      <w:rFonts w:ascii="Times New Roman" w:eastAsia="Times New Roman" w:hAnsi="Times New Roman" w:cs="Times New Roman"/>
      <w:sz w:val="24"/>
      <w:szCs w:val="24"/>
    </w:rPr>
  </w:style>
  <w:style w:type="table" w:customStyle="1" w:styleId="TableGrid1">
    <w:name w:val="Table Grid1"/>
    <w:basedOn w:val="TableNormal"/>
    <w:next w:val="TableGrid"/>
    <w:uiPriority w:val="59"/>
    <w:qFormat/>
    <w:rsid w:val="003A7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qFormat/>
    <w:rsid w:val="003A7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efaultParagraphFont"/>
    <w:rsid w:val="003A7C42"/>
  </w:style>
  <w:style w:type="paragraph" w:styleId="BalloonText">
    <w:name w:val="Balloon Text"/>
    <w:basedOn w:val="Normal"/>
    <w:link w:val="BalloonTextChar"/>
    <w:uiPriority w:val="99"/>
    <w:semiHidden/>
    <w:unhideWhenUsed/>
    <w:rsid w:val="003A7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C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531</TotalTime>
  <Pages>18</Pages>
  <Words>5918</Words>
  <Characters>33736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2022-11-09T06:43:00Z</dcterms:created>
  <dcterms:modified xsi:type="dcterms:W3CDTF">2022-11-10T08:16:00Z</dcterms:modified>
</cp:coreProperties>
</file>